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A8D" w:rsidRPr="00B83AA4" w:rsidRDefault="00657A8D" w:rsidP="00B83AA4">
      <w:pPr>
        <w:jc w:val="center"/>
        <w:rPr>
          <w:rFonts w:asciiTheme="minorHAnsi" w:hAnsiTheme="minorHAnsi" w:cstheme="minorHAnsi"/>
          <w:b/>
          <w:bCs/>
          <w:sz w:val="20"/>
          <w:szCs w:val="20"/>
        </w:rPr>
      </w:pPr>
    </w:p>
    <w:p w:rsidR="00657A8D" w:rsidRPr="00B83AA4" w:rsidRDefault="00657A8D" w:rsidP="00B83AA4">
      <w:pPr>
        <w:rPr>
          <w:rFonts w:asciiTheme="minorHAnsi" w:hAnsiTheme="minorHAnsi" w:cstheme="minorHAnsi"/>
          <w:i/>
          <w:iCs/>
          <w:sz w:val="20"/>
          <w:szCs w:val="20"/>
        </w:rPr>
      </w:pPr>
      <w:r w:rsidRPr="00B83AA4">
        <w:rPr>
          <w:rFonts w:asciiTheme="minorHAnsi" w:hAnsiTheme="minorHAnsi" w:cstheme="minorHAnsi"/>
          <w:i/>
          <w:iCs/>
          <w:sz w:val="20"/>
          <w:szCs w:val="20"/>
        </w:rPr>
        <w:t>These resources have been put together by staff and patients of Cairn Medical Practice. In sharing these resources, we make no recommendation on use, but simply distribute what others have found of some value.</w:t>
      </w:r>
    </w:p>
    <w:p w:rsidR="00F84F02" w:rsidRPr="00B83AA4" w:rsidRDefault="00F84F02" w:rsidP="00B83AA4">
      <w:pPr>
        <w:rPr>
          <w:rFonts w:asciiTheme="minorHAnsi" w:hAnsiTheme="minorHAnsi" w:cstheme="minorHAnsi"/>
          <w:b/>
          <w:bCs/>
          <w:sz w:val="20"/>
          <w:szCs w:val="20"/>
        </w:rPr>
      </w:pPr>
    </w:p>
    <w:p w:rsidR="00F84F02" w:rsidRPr="00B83AA4" w:rsidRDefault="00F84F02" w:rsidP="00B83AA4">
      <w:pPr>
        <w:jc w:val="center"/>
        <w:rPr>
          <w:rFonts w:asciiTheme="minorHAnsi" w:hAnsiTheme="minorHAnsi" w:cstheme="minorHAnsi"/>
          <w:b/>
          <w:bCs/>
          <w:sz w:val="20"/>
          <w:szCs w:val="20"/>
        </w:rPr>
      </w:pPr>
      <w:r w:rsidRPr="00B83AA4">
        <w:rPr>
          <w:rFonts w:asciiTheme="minorHAnsi" w:hAnsiTheme="minorHAnsi" w:cstheme="minorHAnsi"/>
          <w:b/>
          <w:bCs/>
          <w:sz w:val="20"/>
          <w:szCs w:val="20"/>
        </w:rPr>
        <w:t>Apps for Adults</w:t>
      </w:r>
      <w:r w:rsidR="00A322EE">
        <w:rPr>
          <w:rFonts w:asciiTheme="minorHAnsi" w:hAnsiTheme="minorHAnsi" w:cstheme="minorHAnsi"/>
          <w:b/>
          <w:bCs/>
          <w:sz w:val="20"/>
          <w:szCs w:val="20"/>
        </w:rPr>
        <w:t>/</w:t>
      </w:r>
      <w:r w:rsidR="001132CA">
        <w:rPr>
          <w:rFonts w:asciiTheme="minorHAnsi" w:hAnsiTheme="minorHAnsi" w:cstheme="minorHAnsi"/>
          <w:b/>
          <w:bCs/>
          <w:sz w:val="20"/>
          <w:szCs w:val="20"/>
        </w:rPr>
        <w:t>Young Adults</w:t>
      </w:r>
    </w:p>
    <w:p w:rsidR="00B83AA4" w:rsidRPr="00B83AA4" w:rsidRDefault="00B83AA4" w:rsidP="00B83AA4">
      <w:pPr>
        <w:jc w:val="center"/>
        <w:rPr>
          <w:rFonts w:asciiTheme="minorHAnsi" w:hAnsiTheme="minorHAnsi" w:cstheme="minorHAnsi"/>
          <w:b/>
          <w:bCs/>
          <w:sz w:val="20"/>
          <w:szCs w:val="20"/>
        </w:rPr>
      </w:pPr>
    </w:p>
    <w:p w:rsidR="00A723E3" w:rsidRPr="00B83AA4" w:rsidRDefault="00A723E3" w:rsidP="00B83AA4">
      <w:pPr>
        <w:rPr>
          <w:rFonts w:asciiTheme="minorHAnsi" w:hAnsiTheme="minorHAnsi" w:cstheme="minorHAnsi"/>
          <w:b/>
          <w:bCs/>
          <w:sz w:val="20"/>
          <w:szCs w:val="20"/>
        </w:rPr>
      </w:pPr>
      <w:r w:rsidRPr="00B83AA4">
        <w:rPr>
          <w:rFonts w:asciiTheme="minorHAnsi" w:hAnsiTheme="minorHAnsi" w:cstheme="minorHAnsi"/>
          <w:b/>
          <w:bCs/>
          <w:sz w:val="20"/>
          <w:szCs w:val="20"/>
        </w:rPr>
        <w:t>Prevent Suicide Highland</w:t>
      </w:r>
      <w:r w:rsidR="00B83AA4" w:rsidRPr="00B83AA4">
        <w:rPr>
          <w:rFonts w:asciiTheme="minorHAnsi" w:hAnsiTheme="minorHAnsi" w:cstheme="minorHAnsi"/>
          <w:b/>
          <w:bCs/>
          <w:sz w:val="20"/>
          <w:szCs w:val="20"/>
        </w:rPr>
        <w:t xml:space="preserve">: </w:t>
      </w:r>
      <w:r w:rsidR="00F84F02" w:rsidRPr="00B83AA4">
        <w:rPr>
          <w:rFonts w:asciiTheme="minorHAnsi" w:hAnsiTheme="minorHAnsi" w:cstheme="minorHAnsi"/>
          <w:i/>
          <w:iCs/>
          <w:sz w:val="20"/>
          <w:szCs w:val="20"/>
        </w:rPr>
        <w:t>P</w:t>
      </w:r>
      <w:r w:rsidR="00485AFF" w:rsidRPr="00B83AA4">
        <w:rPr>
          <w:rFonts w:asciiTheme="minorHAnsi" w:hAnsiTheme="minorHAnsi" w:cstheme="minorHAnsi"/>
          <w:i/>
          <w:iCs/>
          <w:sz w:val="20"/>
          <w:szCs w:val="20"/>
        </w:rPr>
        <w:t>rovides information on services for suicide</w:t>
      </w:r>
      <w:r w:rsidR="00F84F02" w:rsidRPr="00B83AA4">
        <w:rPr>
          <w:rFonts w:asciiTheme="minorHAnsi" w:hAnsiTheme="minorHAnsi" w:cstheme="minorHAnsi"/>
          <w:i/>
          <w:iCs/>
          <w:sz w:val="20"/>
          <w:szCs w:val="20"/>
        </w:rPr>
        <w:t xml:space="preserve"> prevention</w:t>
      </w:r>
      <w:r w:rsidR="00485AFF" w:rsidRPr="00B83AA4">
        <w:rPr>
          <w:rFonts w:asciiTheme="minorHAnsi" w:hAnsiTheme="minorHAnsi" w:cstheme="minorHAnsi"/>
          <w:i/>
          <w:iCs/>
          <w:sz w:val="20"/>
          <w:szCs w:val="20"/>
        </w:rPr>
        <w:t xml:space="preserve">, drug </w:t>
      </w:r>
      <w:r w:rsidR="00F84F02" w:rsidRPr="00B83AA4">
        <w:rPr>
          <w:rFonts w:asciiTheme="minorHAnsi" w:hAnsiTheme="minorHAnsi" w:cstheme="minorHAnsi"/>
          <w:i/>
          <w:iCs/>
          <w:sz w:val="20"/>
          <w:szCs w:val="20"/>
        </w:rPr>
        <w:t>and</w:t>
      </w:r>
      <w:r w:rsidR="00485AFF" w:rsidRPr="00B83AA4">
        <w:rPr>
          <w:rFonts w:asciiTheme="minorHAnsi" w:hAnsiTheme="minorHAnsi" w:cstheme="minorHAnsi"/>
          <w:i/>
          <w:iCs/>
          <w:sz w:val="20"/>
          <w:szCs w:val="20"/>
        </w:rPr>
        <w:t xml:space="preserve"> alcohol</w:t>
      </w:r>
      <w:r w:rsidR="00F84F02" w:rsidRPr="00B83AA4">
        <w:rPr>
          <w:rFonts w:asciiTheme="minorHAnsi" w:hAnsiTheme="minorHAnsi" w:cstheme="minorHAnsi"/>
          <w:i/>
          <w:iCs/>
          <w:sz w:val="20"/>
          <w:szCs w:val="20"/>
        </w:rPr>
        <w:t xml:space="preserve"> misuse</w:t>
      </w:r>
      <w:r w:rsidR="00485AFF" w:rsidRPr="00B83AA4">
        <w:rPr>
          <w:rFonts w:asciiTheme="minorHAnsi" w:hAnsiTheme="minorHAnsi" w:cstheme="minorHAnsi"/>
          <w:i/>
          <w:iCs/>
          <w:sz w:val="20"/>
          <w:szCs w:val="20"/>
        </w:rPr>
        <w:t>, LGBT</w:t>
      </w:r>
      <w:r w:rsidR="00F84F02" w:rsidRPr="00B83AA4">
        <w:rPr>
          <w:rFonts w:asciiTheme="minorHAnsi" w:hAnsiTheme="minorHAnsi" w:cstheme="minorHAnsi"/>
          <w:i/>
          <w:iCs/>
          <w:sz w:val="20"/>
          <w:szCs w:val="20"/>
        </w:rPr>
        <w:t xml:space="preserve"> linked issues</w:t>
      </w:r>
      <w:r w:rsidR="00485AFF" w:rsidRPr="00B83AA4">
        <w:rPr>
          <w:rFonts w:asciiTheme="minorHAnsi" w:hAnsiTheme="minorHAnsi" w:cstheme="minorHAnsi"/>
          <w:i/>
          <w:iCs/>
          <w:sz w:val="20"/>
          <w:szCs w:val="20"/>
        </w:rPr>
        <w:t>, domestic and sexual abuse, bereavement and mental health</w:t>
      </w:r>
      <w:r w:rsidR="00F84F02" w:rsidRPr="00B83AA4">
        <w:rPr>
          <w:rFonts w:asciiTheme="minorHAnsi" w:hAnsiTheme="minorHAnsi" w:cstheme="minorHAnsi"/>
          <w:i/>
          <w:iCs/>
          <w:sz w:val="20"/>
          <w:szCs w:val="20"/>
        </w:rPr>
        <w:t>.</w:t>
      </w:r>
    </w:p>
    <w:p w:rsidR="00485AFF" w:rsidRPr="00B83AA4" w:rsidRDefault="00485AFF" w:rsidP="00B83AA4">
      <w:pPr>
        <w:rPr>
          <w:rFonts w:asciiTheme="minorHAnsi" w:hAnsiTheme="minorHAnsi" w:cstheme="minorHAnsi"/>
          <w:sz w:val="20"/>
          <w:szCs w:val="20"/>
        </w:rPr>
      </w:pPr>
    </w:p>
    <w:p w:rsidR="004D43B2" w:rsidRPr="00B83AA4" w:rsidRDefault="002C1E73" w:rsidP="00B83AA4">
      <w:pPr>
        <w:rPr>
          <w:rFonts w:asciiTheme="minorHAnsi" w:hAnsiTheme="minorHAnsi" w:cstheme="minorHAnsi"/>
          <w:b/>
          <w:bCs/>
          <w:sz w:val="20"/>
          <w:szCs w:val="20"/>
        </w:rPr>
      </w:pPr>
      <w:r w:rsidRPr="00B83AA4">
        <w:rPr>
          <w:rFonts w:asciiTheme="minorHAnsi" w:hAnsiTheme="minorHAnsi" w:cstheme="minorHAnsi"/>
          <w:b/>
          <w:bCs/>
          <w:sz w:val="20"/>
          <w:szCs w:val="20"/>
        </w:rPr>
        <w:t>SAM (Self Help for Anxiety Management)</w:t>
      </w:r>
      <w:r w:rsidR="00B83AA4" w:rsidRPr="00B83AA4">
        <w:rPr>
          <w:rFonts w:asciiTheme="minorHAnsi" w:hAnsiTheme="minorHAnsi" w:cstheme="minorHAnsi"/>
          <w:b/>
          <w:bCs/>
          <w:sz w:val="20"/>
          <w:szCs w:val="20"/>
        </w:rPr>
        <w:t xml:space="preserve">: </w:t>
      </w:r>
      <w:r w:rsidR="00F84F02" w:rsidRPr="00B83AA4">
        <w:rPr>
          <w:rFonts w:asciiTheme="minorHAnsi" w:hAnsiTheme="minorHAnsi" w:cstheme="minorHAnsi"/>
          <w:i/>
          <w:iCs/>
          <w:sz w:val="20"/>
          <w:szCs w:val="20"/>
        </w:rPr>
        <w:t>An a</w:t>
      </w:r>
      <w:r w:rsidR="004D43B2" w:rsidRPr="00B83AA4">
        <w:rPr>
          <w:rFonts w:asciiTheme="minorHAnsi" w:hAnsiTheme="minorHAnsi" w:cstheme="minorHAnsi"/>
          <w:i/>
          <w:iCs/>
          <w:sz w:val="20"/>
          <w:szCs w:val="20"/>
        </w:rPr>
        <w:t>nxiety tracker</w:t>
      </w:r>
      <w:r w:rsidR="00F84F02" w:rsidRPr="00B83AA4">
        <w:rPr>
          <w:rFonts w:asciiTheme="minorHAnsi" w:hAnsiTheme="minorHAnsi" w:cstheme="minorHAnsi"/>
          <w:i/>
          <w:iCs/>
          <w:sz w:val="20"/>
          <w:szCs w:val="20"/>
        </w:rPr>
        <w:t xml:space="preserve"> </w:t>
      </w:r>
      <w:r w:rsidR="004D43B2" w:rsidRPr="00B83AA4">
        <w:rPr>
          <w:rFonts w:asciiTheme="minorHAnsi" w:hAnsiTheme="minorHAnsi" w:cstheme="minorHAnsi"/>
          <w:i/>
          <w:iCs/>
          <w:sz w:val="20"/>
          <w:szCs w:val="20"/>
        </w:rPr>
        <w:t>allow</w:t>
      </w:r>
      <w:r w:rsidR="00F84F02" w:rsidRPr="00B83AA4">
        <w:rPr>
          <w:rFonts w:asciiTheme="minorHAnsi" w:hAnsiTheme="minorHAnsi" w:cstheme="minorHAnsi"/>
          <w:i/>
          <w:iCs/>
          <w:sz w:val="20"/>
          <w:szCs w:val="20"/>
        </w:rPr>
        <w:t>ing</w:t>
      </w:r>
      <w:r w:rsidR="004D43B2" w:rsidRPr="00B83AA4">
        <w:rPr>
          <w:rFonts w:asciiTheme="minorHAnsi" w:hAnsiTheme="minorHAnsi" w:cstheme="minorHAnsi"/>
          <w:i/>
          <w:iCs/>
          <w:sz w:val="20"/>
          <w:szCs w:val="20"/>
        </w:rPr>
        <w:t xml:space="preserve"> you to carry out ‘calm breathing</w:t>
      </w:r>
      <w:r w:rsidR="00F84F02" w:rsidRPr="00B83AA4">
        <w:rPr>
          <w:rFonts w:asciiTheme="minorHAnsi" w:hAnsiTheme="minorHAnsi" w:cstheme="minorHAnsi"/>
          <w:i/>
          <w:iCs/>
          <w:sz w:val="20"/>
          <w:szCs w:val="20"/>
        </w:rPr>
        <w:t xml:space="preserve">.’ It </w:t>
      </w:r>
      <w:r w:rsidR="004D43B2" w:rsidRPr="00B83AA4">
        <w:rPr>
          <w:rFonts w:asciiTheme="minorHAnsi" w:hAnsiTheme="minorHAnsi" w:cstheme="minorHAnsi"/>
          <w:i/>
          <w:iCs/>
          <w:sz w:val="20"/>
          <w:szCs w:val="20"/>
        </w:rPr>
        <w:t>h</w:t>
      </w:r>
      <w:r w:rsidR="00F84F02" w:rsidRPr="00B83AA4">
        <w:rPr>
          <w:rFonts w:asciiTheme="minorHAnsi" w:hAnsiTheme="minorHAnsi" w:cstheme="minorHAnsi"/>
          <w:i/>
          <w:iCs/>
          <w:sz w:val="20"/>
          <w:szCs w:val="20"/>
        </w:rPr>
        <w:t xml:space="preserve">elps </w:t>
      </w:r>
      <w:r w:rsidR="004D43B2" w:rsidRPr="00B83AA4">
        <w:rPr>
          <w:rFonts w:asciiTheme="minorHAnsi" w:hAnsiTheme="minorHAnsi" w:cstheme="minorHAnsi"/>
          <w:i/>
          <w:iCs/>
          <w:sz w:val="20"/>
          <w:szCs w:val="20"/>
        </w:rPr>
        <w:t>build your personal anxiety management toolkit</w:t>
      </w:r>
      <w:r w:rsidR="00F84F02" w:rsidRPr="00B83AA4">
        <w:rPr>
          <w:rFonts w:asciiTheme="minorHAnsi" w:hAnsiTheme="minorHAnsi" w:cstheme="minorHAnsi"/>
          <w:i/>
          <w:iCs/>
          <w:sz w:val="20"/>
          <w:szCs w:val="20"/>
        </w:rPr>
        <w:t>.</w:t>
      </w:r>
    </w:p>
    <w:p w:rsidR="004D43B2" w:rsidRPr="00B83AA4" w:rsidRDefault="004D43B2" w:rsidP="00B83AA4">
      <w:pPr>
        <w:rPr>
          <w:rFonts w:asciiTheme="minorHAnsi" w:hAnsiTheme="minorHAnsi" w:cstheme="minorHAnsi"/>
          <w:sz w:val="20"/>
          <w:szCs w:val="20"/>
        </w:rPr>
      </w:pPr>
    </w:p>
    <w:p w:rsidR="002C1E73" w:rsidRPr="00B83AA4" w:rsidRDefault="002C1E73" w:rsidP="00B83AA4">
      <w:pPr>
        <w:rPr>
          <w:rFonts w:asciiTheme="minorHAnsi" w:hAnsiTheme="minorHAnsi" w:cstheme="minorHAnsi"/>
          <w:b/>
          <w:bCs/>
          <w:sz w:val="20"/>
          <w:szCs w:val="20"/>
        </w:rPr>
      </w:pPr>
      <w:r w:rsidRPr="00B83AA4">
        <w:rPr>
          <w:rFonts w:asciiTheme="minorHAnsi" w:hAnsiTheme="minorHAnsi" w:cstheme="minorHAnsi"/>
          <w:b/>
          <w:bCs/>
          <w:sz w:val="20"/>
          <w:szCs w:val="20"/>
        </w:rPr>
        <w:t xml:space="preserve">My Possible </w:t>
      </w:r>
      <w:proofErr w:type="gramStart"/>
      <w:r w:rsidRPr="00B83AA4">
        <w:rPr>
          <w:rFonts w:asciiTheme="minorHAnsi" w:hAnsiTheme="minorHAnsi" w:cstheme="minorHAnsi"/>
          <w:b/>
          <w:bCs/>
          <w:sz w:val="20"/>
          <w:szCs w:val="20"/>
        </w:rPr>
        <w:t>Self :</w:t>
      </w:r>
      <w:proofErr w:type="gramEnd"/>
      <w:r w:rsidRPr="00B83AA4">
        <w:rPr>
          <w:rFonts w:asciiTheme="minorHAnsi" w:hAnsiTheme="minorHAnsi" w:cstheme="minorHAnsi"/>
          <w:b/>
          <w:bCs/>
          <w:sz w:val="20"/>
          <w:szCs w:val="20"/>
        </w:rPr>
        <w:t xml:space="preserve"> Mental health</w:t>
      </w:r>
      <w:r w:rsidR="00B83AA4" w:rsidRPr="00B83AA4">
        <w:rPr>
          <w:rFonts w:asciiTheme="minorHAnsi" w:hAnsiTheme="minorHAnsi" w:cstheme="minorHAnsi"/>
          <w:b/>
          <w:bCs/>
          <w:sz w:val="20"/>
          <w:szCs w:val="20"/>
        </w:rPr>
        <w:t xml:space="preserve">: </w:t>
      </w:r>
      <w:r w:rsidR="00B20317" w:rsidRPr="00B83AA4">
        <w:rPr>
          <w:rFonts w:asciiTheme="minorHAnsi" w:hAnsiTheme="minorHAnsi" w:cstheme="minorHAnsi"/>
          <w:i/>
          <w:iCs/>
          <w:sz w:val="20"/>
          <w:szCs w:val="20"/>
        </w:rPr>
        <w:t>Has simple learning modules to manage fear, anxiety, stress and tackle unhelpful thinking.</w:t>
      </w:r>
      <w:r w:rsidR="00B83AA4" w:rsidRPr="00B83AA4">
        <w:rPr>
          <w:rFonts w:asciiTheme="minorHAnsi" w:hAnsiTheme="minorHAnsi" w:cstheme="minorHAnsi"/>
          <w:b/>
          <w:bCs/>
          <w:sz w:val="20"/>
          <w:szCs w:val="20"/>
        </w:rPr>
        <w:t xml:space="preserve"> </w:t>
      </w:r>
      <w:r w:rsidR="00F84F02" w:rsidRPr="00B83AA4">
        <w:rPr>
          <w:rFonts w:asciiTheme="minorHAnsi" w:hAnsiTheme="minorHAnsi" w:cstheme="minorHAnsi"/>
          <w:i/>
          <w:iCs/>
          <w:sz w:val="20"/>
          <w:szCs w:val="20"/>
        </w:rPr>
        <w:t>F</w:t>
      </w:r>
      <w:r w:rsidRPr="00B83AA4">
        <w:rPr>
          <w:rFonts w:asciiTheme="minorHAnsi" w:hAnsiTheme="minorHAnsi" w:cstheme="minorHAnsi"/>
          <w:i/>
          <w:iCs/>
          <w:sz w:val="20"/>
          <w:szCs w:val="20"/>
        </w:rPr>
        <w:t>irst few modules are free then £5.99/month thereafter</w:t>
      </w:r>
      <w:r w:rsidR="00F84F02" w:rsidRPr="00B83AA4">
        <w:rPr>
          <w:rFonts w:asciiTheme="minorHAnsi" w:hAnsiTheme="minorHAnsi" w:cstheme="minorHAnsi"/>
          <w:i/>
          <w:iCs/>
          <w:sz w:val="20"/>
          <w:szCs w:val="20"/>
        </w:rPr>
        <w:t>.</w:t>
      </w:r>
    </w:p>
    <w:p w:rsidR="002C1E73" w:rsidRPr="00B83AA4" w:rsidRDefault="002C1E73" w:rsidP="00B83AA4">
      <w:pPr>
        <w:rPr>
          <w:rFonts w:asciiTheme="minorHAnsi" w:hAnsiTheme="minorHAnsi" w:cstheme="minorHAnsi"/>
          <w:sz w:val="20"/>
          <w:szCs w:val="20"/>
        </w:rPr>
      </w:pPr>
    </w:p>
    <w:p w:rsidR="00933094" w:rsidRPr="00B83AA4" w:rsidRDefault="00922248" w:rsidP="00B83AA4">
      <w:pPr>
        <w:rPr>
          <w:rFonts w:asciiTheme="minorHAnsi" w:hAnsiTheme="minorHAnsi" w:cstheme="minorHAnsi"/>
          <w:b/>
          <w:bCs/>
          <w:sz w:val="20"/>
          <w:szCs w:val="20"/>
        </w:rPr>
      </w:pPr>
      <w:r w:rsidRPr="00B83AA4">
        <w:rPr>
          <w:rFonts w:asciiTheme="minorHAnsi" w:hAnsiTheme="minorHAnsi" w:cstheme="minorHAnsi"/>
          <w:b/>
          <w:bCs/>
          <w:sz w:val="20"/>
          <w:szCs w:val="20"/>
        </w:rPr>
        <w:t>Headspace</w:t>
      </w:r>
      <w:r w:rsidR="00B83AA4" w:rsidRPr="00B83AA4">
        <w:rPr>
          <w:rFonts w:asciiTheme="minorHAnsi" w:hAnsiTheme="minorHAnsi" w:cstheme="minorHAnsi"/>
          <w:b/>
          <w:bCs/>
          <w:sz w:val="20"/>
          <w:szCs w:val="20"/>
        </w:rPr>
        <w:t xml:space="preserve">: </w:t>
      </w:r>
      <w:r w:rsidR="00F84F02" w:rsidRPr="00B83AA4">
        <w:rPr>
          <w:rFonts w:asciiTheme="minorHAnsi" w:hAnsiTheme="minorHAnsi" w:cstheme="minorHAnsi"/>
          <w:i/>
          <w:iCs/>
          <w:sz w:val="20"/>
          <w:szCs w:val="20"/>
        </w:rPr>
        <w:t>P</w:t>
      </w:r>
      <w:r w:rsidR="00933094" w:rsidRPr="00B83AA4">
        <w:rPr>
          <w:rFonts w:asciiTheme="minorHAnsi" w:hAnsiTheme="minorHAnsi" w:cstheme="minorHAnsi"/>
          <w:i/>
          <w:iCs/>
          <w:sz w:val="20"/>
          <w:szCs w:val="20"/>
        </w:rPr>
        <w:t>rovides medi</w:t>
      </w:r>
      <w:r w:rsidR="00CA197E">
        <w:rPr>
          <w:rFonts w:asciiTheme="minorHAnsi" w:hAnsiTheme="minorHAnsi" w:cstheme="minorHAnsi"/>
          <w:i/>
          <w:iCs/>
          <w:sz w:val="20"/>
          <w:szCs w:val="20"/>
        </w:rPr>
        <w:t>t</w:t>
      </w:r>
      <w:r w:rsidR="00933094" w:rsidRPr="00B83AA4">
        <w:rPr>
          <w:rFonts w:asciiTheme="minorHAnsi" w:hAnsiTheme="minorHAnsi" w:cstheme="minorHAnsi"/>
          <w:i/>
          <w:iCs/>
          <w:sz w:val="20"/>
          <w:szCs w:val="20"/>
        </w:rPr>
        <w:t>ation and mindfulness skills</w:t>
      </w:r>
      <w:r w:rsidR="00F84F02" w:rsidRPr="00B83AA4">
        <w:rPr>
          <w:rFonts w:asciiTheme="minorHAnsi" w:hAnsiTheme="minorHAnsi" w:cstheme="minorHAnsi"/>
          <w:i/>
          <w:iCs/>
          <w:sz w:val="20"/>
          <w:szCs w:val="20"/>
        </w:rPr>
        <w:t>.</w:t>
      </w:r>
      <w:r w:rsidR="004C55D8">
        <w:rPr>
          <w:rFonts w:asciiTheme="minorHAnsi" w:hAnsiTheme="minorHAnsi" w:cstheme="minorHAnsi"/>
          <w:i/>
          <w:iCs/>
          <w:sz w:val="20"/>
          <w:szCs w:val="20"/>
        </w:rPr>
        <w:t xml:space="preserve"> Also contains guided exercises and videos to help you get healthier and happier.</w:t>
      </w:r>
    </w:p>
    <w:p w:rsidR="00933094" w:rsidRPr="00B83AA4" w:rsidRDefault="00933094" w:rsidP="00B83AA4">
      <w:pPr>
        <w:rPr>
          <w:rFonts w:asciiTheme="minorHAnsi" w:hAnsiTheme="minorHAnsi" w:cstheme="minorHAnsi"/>
          <w:i/>
          <w:iCs/>
          <w:sz w:val="20"/>
          <w:szCs w:val="20"/>
        </w:rPr>
      </w:pPr>
    </w:p>
    <w:p w:rsidR="002A3D95" w:rsidRPr="00B83AA4" w:rsidRDefault="00B75FE5" w:rsidP="00B83AA4">
      <w:pPr>
        <w:rPr>
          <w:rFonts w:asciiTheme="minorHAnsi" w:hAnsiTheme="minorHAnsi" w:cstheme="minorHAnsi"/>
          <w:b/>
          <w:bCs/>
          <w:sz w:val="20"/>
          <w:szCs w:val="20"/>
        </w:rPr>
      </w:pPr>
      <w:r w:rsidRPr="00B83AA4">
        <w:rPr>
          <w:rFonts w:asciiTheme="minorHAnsi" w:hAnsiTheme="minorHAnsi" w:cstheme="minorHAnsi"/>
          <w:b/>
          <w:bCs/>
          <w:sz w:val="20"/>
          <w:szCs w:val="20"/>
        </w:rPr>
        <w:t>Jitters</w:t>
      </w:r>
      <w:r w:rsidR="00B83AA4" w:rsidRPr="00B83AA4">
        <w:rPr>
          <w:rFonts w:asciiTheme="minorHAnsi" w:hAnsiTheme="minorHAnsi" w:cstheme="minorHAnsi"/>
          <w:b/>
          <w:bCs/>
          <w:sz w:val="20"/>
          <w:szCs w:val="20"/>
        </w:rPr>
        <w:t xml:space="preserve">: </w:t>
      </w:r>
      <w:r w:rsidR="002A3D95" w:rsidRPr="00B83AA4">
        <w:rPr>
          <w:rFonts w:asciiTheme="minorHAnsi" w:hAnsiTheme="minorHAnsi" w:cstheme="minorHAnsi"/>
          <w:sz w:val="20"/>
          <w:szCs w:val="20"/>
        </w:rPr>
        <w:t>C</w:t>
      </w:r>
      <w:r w:rsidR="00F84F02" w:rsidRPr="00B83AA4">
        <w:rPr>
          <w:rFonts w:asciiTheme="minorHAnsi" w:hAnsiTheme="minorHAnsi" w:cstheme="minorHAnsi"/>
          <w:sz w:val="20"/>
          <w:szCs w:val="20"/>
        </w:rPr>
        <w:t>ognitive Behavioural Therapy</w:t>
      </w:r>
      <w:r w:rsidR="002A3D95" w:rsidRPr="00B83AA4">
        <w:rPr>
          <w:rFonts w:asciiTheme="minorHAnsi" w:hAnsiTheme="minorHAnsi" w:cstheme="minorHAnsi"/>
          <w:sz w:val="20"/>
          <w:szCs w:val="20"/>
        </w:rPr>
        <w:t xml:space="preserve"> tool for phobia</w:t>
      </w:r>
      <w:r w:rsidR="00F468A5" w:rsidRPr="00B83AA4">
        <w:rPr>
          <w:rFonts w:asciiTheme="minorHAnsi" w:hAnsiTheme="minorHAnsi" w:cstheme="minorHAnsi"/>
          <w:sz w:val="20"/>
          <w:szCs w:val="20"/>
        </w:rPr>
        <w:t>, panic attacks</w:t>
      </w:r>
      <w:r w:rsidR="002A3D95" w:rsidRPr="00B83AA4">
        <w:rPr>
          <w:rFonts w:asciiTheme="minorHAnsi" w:hAnsiTheme="minorHAnsi" w:cstheme="minorHAnsi"/>
          <w:sz w:val="20"/>
          <w:szCs w:val="20"/>
        </w:rPr>
        <w:t xml:space="preserve"> and anxiety</w:t>
      </w:r>
      <w:r w:rsidR="00F84F02" w:rsidRPr="00B83AA4">
        <w:rPr>
          <w:rFonts w:asciiTheme="minorHAnsi" w:hAnsiTheme="minorHAnsi" w:cstheme="minorHAnsi"/>
          <w:sz w:val="20"/>
          <w:szCs w:val="20"/>
        </w:rPr>
        <w:t>.</w:t>
      </w:r>
      <w:r w:rsidR="00F468A5" w:rsidRPr="00B83AA4">
        <w:rPr>
          <w:rFonts w:asciiTheme="minorHAnsi" w:hAnsiTheme="minorHAnsi" w:cstheme="minorHAnsi"/>
          <w:sz w:val="20"/>
          <w:szCs w:val="20"/>
        </w:rPr>
        <w:t xml:space="preserve"> </w:t>
      </w:r>
      <w:proofErr w:type="gramStart"/>
      <w:r w:rsidR="00F84F02" w:rsidRPr="00B83AA4">
        <w:rPr>
          <w:rFonts w:asciiTheme="minorHAnsi" w:hAnsiTheme="minorHAnsi" w:cstheme="minorHAnsi"/>
          <w:sz w:val="20"/>
          <w:szCs w:val="20"/>
        </w:rPr>
        <w:t>I</w:t>
      </w:r>
      <w:r w:rsidR="00F468A5" w:rsidRPr="00B83AA4">
        <w:rPr>
          <w:rFonts w:asciiTheme="minorHAnsi" w:hAnsiTheme="minorHAnsi" w:cstheme="minorHAnsi"/>
          <w:sz w:val="20"/>
          <w:szCs w:val="20"/>
        </w:rPr>
        <w:t xml:space="preserve">ncludes visual exposure to phobia and exposure to physical </w:t>
      </w:r>
      <w:r w:rsidR="00F84F02" w:rsidRPr="00B83AA4">
        <w:rPr>
          <w:rFonts w:asciiTheme="minorHAnsi" w:hAnsiTheme="minorHAnsi" w:cstheme="minorHAnsi"/>
          <w:sz w:val="20"/>
          <w:szCs w:val="20"/>
        </w:rPr>
        <w:t>symptoms</w:t>
      </w:r>
      <w:r w:rsidR="00F468A5" w:rsidRPr="00B83AA4">
        <w:rPr>
          <w:rFonts w:asciiTheme="minorHAnsi" w:hAnsiTheme="minorHAnsi" w:cstheme="minorHAnsi"/>
          <w:sz w:val="20"/>
          <w:szCs w:val="20"/>
        </w:rPr>
        <w:t xml:space="preserve"> during a panic attack</w:t>
      </w:r>
      <w:r w:rsidR="00F84F02" w:rsidRPr="00B83AA4">
        <w:rPr>
          <w:rFonts w:asciiTheme="minorHAnsi" w:hAnsiTheme="minorHAnsi" w:cstheme="minorHAnsi"/>
          <w:sz w:val="20"/>
          <w:szCs w:val="20"/>
        </w:rPr>
        <w:t>.</w:t>
      </w:r>
      <w:proofErr w:type="gramEnd"/>
    </w:p>
    <w:p w:rsidR="00F84F02" w:rsidRPr="00B83AA4" w:rsidRDefault="00F84F02" w:rsidP="00B83AA4">
      <w:pPr>
        <w:rPr>
          <w:rFonts w:asciiTheme="minorHAnsi" w:hAnsiTheme="minorHAnsi" w:cstheme="minorHAnsi"/>
          <w:sz w:val="20"/>
          <w:szCs w:val="20"/>
        </w:rPr>
      </w:pPr>
    </w:p>
    <w:p w:rsidR="00D111E4" w:rsidRPr="00B83AA4" w:rsidRDefault="004508C3" w:rsidP="00B83AA4">
      <w:pPr>
        <w:rPr>
          <w:rFonts w:asciiTheme="minorHAnsi" w:hAnsiTheme="minorHAnsi" w:cstheme="minorHAnsi"/>
          <w:b/>
          <w:bCs/>
          <w:sz w:val="20"/>
          <w:szCs w:val="20"/>
        </w:rPr>
      </w:pPr>
      <w:r w:rsidRPr="00B83AA4">
        <w:rPr>
          <w:rFonts w:asciiTheme="minorHAnsi" w:hAnsiTheme="minorHAnsi" w:cstheme="minorHAnsi"/>
          <w:b/>
          <w:bCs/>
          <w:sz w:val="20"/>
          <w:szCs w:val="20"/>
        </w:rPr>
        <w:t>Calm</w:t>
      </w:r>
      <w:r w:rsidR="00B83AA4" w:rsidRPr="00B83AA4">
        <w:rPr>
          <w:rFonts w:asciiTheme="minorHAnsi" w:hAnsiTheme="minorHAnsi" w:cstheme="minorHAnsi"/>
          <w:b/>
          <w:bCs/>
          <w:sz w:val="20"/>
          <w:szCs w:val="20"/>
        </w:rPr>
        <w:t xml:space="preserve">: </w:t>
      </w:r>
      <w:r w:rsidR="00F84F02" w:rsidRPr="00B83AA4">
        <w:rPr>
          <w:rFonts w:asciiTheme="minorHAnsi" w:hAnsiTheme="minorHAnsi" w:cstheme="minorHAnsi"/>
          <w:i/>
          <w:iCs/>
          <w:sz w:val="20"/>
          <w:szCs w:val="20"/>
        </w:rPr>
        <w:t>Y</w:t>
      </w:r>
      <w:r w:rsidRPr="00B83AA4">
        <w:rPr>
          <w:rFonts w:asciiTheme="minorHAnsi" w:hAnsiTheme="minorHAnsi" w:cstheme="minorHAnsi"/>
          <w:i/>
          <w:iCs/>
          <w:sz w:val="20"/>
          <w:szCs w:val="20"/>
        </w:rPr>
        <w:t>early subscription fee of £29.99</w:t>
      </w:r>
      <w:r w:rsidR="00D111E4" w:rsidRPr="00B83AA4">
        <w:rPr>
          <w:rFonts w:asciiTheme="minorHAnsi" w:hAnsiTheme="minorHAnsi" w:cstheme="minorHAnsi"/>
          <w:i/>
          <w:iCs/>
          <w:sz w:val="20"/>
          <w:szCs w:val="20"/>
        </w:rPr>
        <w:t xml:space="preserve"> (free </w:t>
      </w:r>
      <w:r w:rsidR="00F84F02" w:rsidRPr="00B83AA4">
        <w:rPr>
          <w:rFonts w:asciiTheme="minorHAnsi" w:hAnsiTheme="minorHAnsi" w:cstheme="minorHAnsi"/>
          <w:i/>
          <w:iCs/>
          <w:sz w:val="20"/>
          <w:szCs w:val="20"/>
        </w:rPr>
        <w:t>7-day</w:t>
      </w:r>
      <w:r w:rsidR="00D111E4" w:rsidRPr="00B83AA4">
        <w:rPr>
          <w:rFonts w:asciiTheme="minorHAnsi" w:hAnsiTheme="minorHAnsi" w:cstheme="minorHAnsi"/>
          <w:i/>
          <w:iCs/>
          <w:sz w:val="20"/>
          <w:szCs w:val="20"/>
        </w:rPr>
        <w:t xml:space="preserve"> trial)</w:t>
      </w:r>
      <w:r w:rsidR="00F84F02" w:rsidRPr="00B83AA4">
        <w:rPr>
          <w:rFonts w:asciiTheme="minorHAnsi" w:hAnsiTheme="minorHAnsi" w:cstheme="minorHAnsi"/>
          <w:i/>
          <w:iCs/>
          <w:sz w:val="20"/>
          <w:szCs w:val="20"/>
        </w:rPr>
        <w:t xml:space="preserve"> </w:t>
      </w:r>
      <w:r w:rsidR="00D111E4" w:rsidRPr="00B83AA4">
        <w:rPr>
          <w:rFonts w:asciiTheme="minorHAnsi" w:hAnsiTheme="minorHAnsi" w:cstheme="minorHAnsi"/>
          <w:i/>
          <w:iCs/>
          <w:sz w:val="20"/>
          <w:szCs w:val="20"/>
        </w:rPr>
        <w:t>provid</w:t>
      </w:r>
      <w:r w:rsidR="00F84F02" w:rsidRPr="00B83AA4">
        <w:rPr>
          <w:rFonts w:asciiTheme="minorHAnsi" w:hAnsiTheme="minorHAnsi" w:cstheme="minorHAnsi"/>
          <w:i/>
          <w:iCs/>
          <w:sz w:val="20"/>
          <w:szCs w:val="20"/>
        </w:rPr>
        <w:t>ing</w:t>
      </w:r>
      <w:r w:rsidR="00D111E4" w:rsidRPr="00B83AA4">
        <w:rPr>
          <w:rFonts w:asciiTheme="minorHAnsi" w:hAnsiTheme="minorHAnsi" w:cstheme="minorHAnsi"/>
          <w:i/>
          <w:iCs/>
          <w:sz w:val="20"/>
          <w:szCs w:val="20"/>
        </w:rPr>
        <w:t xml:space="preserve"> guided meditation exercises, </w:t>
      </w:r>
      <w:r w:rsidR="00D111E4" w:rsidRPr="00B83AA4">
        <w:rPr>
          <w:rFonts w:asciiTheme="minorHAnsi" w:hAnsiTheme="minorHAnsi" w:cstheme="minorHAnsi"/>
          <w:i/>
          <w:iCs/>
          <w:sz w:val="20"/>
          <w:szCs w:val="20"/>
          <w:shd w:val="clear" w:color="auto" w:fill="FFFFFF"/>
        </w:rPr>
        <w:t>program</w:t>
      </w:r>
      <w:r w:rsidR="00F84F02" w:rsidRPr="00B83AA4">
        <w:rPr>
          <w:rFonts w:asciiTheme="minorHAnsi" w:hAnsiTheme="minorHAnsi" w:cstheme="minorHAnsi"/>
          <w:i/>
          <w:iCs/>
          <w:sz w:val="20"/>
          <w:szCs w:val="20"/>
          <w:shd w:val="clear" w:color="auto" w:fill="FFFFFF"/>
        </w:rPr>
        <w:t>mes</w:t>
      </w:r>
      <w:r w:rsidR="00D111E4" w:rsidRPr="00B83AA4">
        <w:rPr>
          <w:rFonts w:asciiTheme="minorHAnsi" w:hAnsiTheme="minorHAnsi" w:cstheme="minorHAnsi"/>
          <w:i/>
          <w:iCs/>
          <w:sz w:val="20"/>
          <w:szCs w:val="20"/>
          <w:shd w:val="clear" w:color="auto" w:fill="FFFFFF"/>
        </w:rPr>
        <w:t xml:space="preserve"> for general wellbeing, and a week-long </w:t>
      </w:r>
      <w:proofErr w:type="gramStart"/>
      <w:r w:rsidR="00D111E4" w:rsidRPr="00B83AA4">
        <w:rPr>
          <w:rFonts w:asciiTheme="minorHAnsi" w:hAnsiTheme="minorHAnsi" w:cstheme="minorHAnsi"/>
          <w:i/>
          <w:iCs/>
          <w:sz w:val="20"/>
          <w:szCs w:val="20"/>
          <w:shd w:val="clear" w:color="auto" w:fill="FFFFFF"/>
        </w:rPr>
        <w:t>series focusing</w:t>
      </w:r>
      <w:proofErr w:type="gramEnd"/>
      <w:r w:rsidR="00D111E4" w:rsidRPr="00B83AA4">
        <w:rPr>
          <w:rFonts w:asciiTheme="minorHAnsi" w:hAnsiTheme="minorHAnsi" w:cstheme="minorHAnsi"/>
          <w:i/>
          <w:iCs/>
          <w:sz w:val="20"/>
          <w:szCs w:val="20"/>
          <w:shd w:val="clear" w:color="auto" w:fill="FFFFFF"/>
        </w:rPr>
        <w:t xml:space="preserve"> on helping you get better sleep. There are also individual sessions lasting between two and 20 minutes, and “unguided” sessions using music and nature sounds.</w:t>
      </w:r>
    </w:p>
    <w:p w:rsidR="00D111E4" w:rsidRPr="00B83AA4" w:rsidRDefault="00D111E4" w:rsidP="00B83AA4">
      <w:pPr>
        <w:rPr>
          <w:rFonts w:asciiTheme="minorHAnsi" w:hAnsiTheme="minorHAnsi" w:cstheme="minorHAnsi"/>
          <w:sz w:val="20"/>
          <w:szCs w:val="20"/>
        </w:rPr>
      </w:pPr>
    </w:p>
    <w:p w:rsidR="00D7141B" w:rsidRPr="00B83AA4" w:rsidRDefault="00263856" w:rsidP="00B83AA4">
      <w:pPr>
        <w:rPr>
          <w:rFonts w:asciiTheme="minorHAnsi" w:hAnsiTheme="minorHAnsi" w:cstheme="minorHAnsi"/>
          <w:b/>
          <w:bCs/>
          <w:sz w:val="20"/>
          <w:szCs w:val="20"/>
        </w:rPr>
      </w:pPr>
      <w:r w:rsidRPr="00B83AA4">
        <w:rPr>
          <w:rFonts w:asciiTheme="minorHAnsi" w:hAnsiTheme="minorHAnsi" w:cstheme="minorHAnsi"/>
          <w:b/>
          <w:bCs/>
          <w:sz w:val="20"/>
          <w:szCs w:val="20"/>
        </w:rPr>
        <w:t>Breathe2relax</w:t>
      </w:r>
      <w:r w:rsidR="00B83AA4" w:rsidRPr="00B83AA4">
        <w:rPr>
          <w:rFonts w:asciiTheme="minorHAnsi" w:hAnsiTheme="minorHAnsi" w:cstheme="minorHAnsi"/>
          <w:b/>
          <w:bCs/>
          <w:sz w:val="20"/>
          <w:szCs w:val="20"/>
        </w:rPr>
        <w:t xml:space="preserve">: </w:t>
      </w:r>
      <w:r w:rsidR="00F84F02" w:rsidRPr="00B83AA4">
        <w:rPr>
          <w:rFonts w:asciiTheme="minorHAnsi" w:hAnsiTheme="minorHAnsi" w:cstheme="minorHAnsi"/>
          <w:i/>
          <w:iCs/>
          <w:sz w:val="20"/>
          <w:szCs w:val="20"/>
        </w:rPr>
        <w:t>P</w:t>
      </w:r>
      <w:r w:rsidR="00D7141B" w:rsidRPr="00B83AA4">
        <w:rPr>
          <w:rFonts w:asciiTheme="minorHAnsi" w:hAnsiTheme="minorHAnsi" w:cstheme="minorHAnsi"/>
          <w:i/>
          <w:iCs/>
          <w:sz w:val="20"/>
          <w:szCs w:val="20"/>
          <w:shd w:val="clear" w:color="auto" w:fill="FFFFFF"/>
        </w:rPr>
        <w:t>rovides detailed information on the effects of stress on the body and instructions and practice exercises to help users learn the stress management skill called diaphragmatic breathing.</w:t>
      </w:r>
    </w:p>
    <w:p w:rsidR="00D111E4" w:rsidRPr="00B83AA4" w:rsidRDefault="00D111E4" w:rsidP="00B83AA4">
      <w:pPr>
        <w:rPr>
          <w:rFonts w:asciiTheme="minorHAnsi" w:hAnsiTheme="minorHAnsi" w:cstheme="minorHAnsi"/>
          <w:sz w:val="20"/>
          <w:szCs w:val="20"/>
          <w:shd w:val="clear" w:color="auto" w:fill="FFFFFF"/>
        </w:rPr>
      </w:pPr>
    </w:p>
    <w:p w:rsidR="00D111E4" w:rsidRPr="00B83AA4" w:rsidRDefault="00D111E4" w:rsidP="00B83AA4">
      <w:pPr>
        <w:rPr>
          <w:rFonts w:asciiTheme="minorHAnsi" w:hAnsiTheme="minorHAnsi" w:cstheme="minorHAnsi"/>
          <w:b/>
          <w:bCs/>
          <w:sz w:val="20"/>
          <w:szCs w:val="20"/>
          <w:shd w:val="clear" w:color="auto" w:fill="FFFFFF"/>
        </w:rPr>
      </w:pPr>
      <w:proofErr w:type="spellStart"/>
      <w:r w:rsidRPr="00B83AA4">
        <w:rPr>
          <w:rFonts w:asciiTheme="minorHAnsi" w:hAnsiTheme="minorHAnsi" w:cstheme="minorHAnsi"/>
          <w:b/>
          <w:bCs/>
          <w:sz w:val="20"/>
          <w:szCs w:val="20"/>
          <w:shd w:val="clear" w:color="auto" w:fill="FFFFFF"/>
        </w:rPr>
        <w:t>BellyBio</w:t>
      </w:r>
      <w:proofErr w:type="spellEnd"/>
      <w:r w:rsidR="00B83AA4" w:rsidRPr="00B83AA4">
        <w:rPr>
          <w:rFonts w:asciiTheme="minorHAnsi" w:hAnsiTheme="minorHAnsi" w:cstheme="minorHAnsi"/>
          <w:b/>
          <w:bCs/>
          <w:sz w:val="20"/>
          <w:szCs w:val="20"/>
          <w:shd w:val="clear" w:color="auto" w:fill="FFFFFF"/>
        </w:rPr>
        <w:t xml:space="preserve">: </w:t>
      </w:r>
      <w:r w:rsidR="00F84F02" w:rsidRPr="00B83AA4">
        <w:rPr>
          <w:rFonts w:asciiTheme="minorHAnsi" w:hAnsiTheme="minorHAnsi" w:cstheme="minorHAnsi"/>
          <w:i/>
          <w:iCs/>
          <w:sz w:val="20"/>
          <w:szCs w:val="20"/>
          <w:shd w:val="clear" w:color="auto" w:fill="FFFFFF"/>
        </w:rPr>
        <w:t>B</w:t>
      </w:r>
      <w:r w:rsidRPr="00B83AA4">
        <w:rPr>
          <w:rFonts w:asciiTheme="minorHAnsi" w:hAnsiTheme="minorHAnsi" w:cstheme="minorHAnsi"/>
          <w:i/>
          <w:iCs/>
          <w:sz w:val="20"/>
          <w:szCs w:val="20"/>
          <w:shd w:val="clear" w:color="auto" w:fill="FFFFFF"/>
        </w:rPr>
        <w:t xml:space="preserve">iofeedback app using your phone as a sensor on your </w:t>
      </w:r>
      <w:r w:rsidR="00F84F02" w:rsidRPr="00B83AA4">
        <w:rPr>
          <w:rFonts w:asciiTheme="minorHAnsi" w:hAnsiTheme="minorHAnsi" w:cstheme="minorHAnsi"/>
          <w:i/>
          <w:iCs/>
          <w:sz w:val="20"/>
          <w:szCs w:val="20"/>
          <w:shd w:val="clear" w:color="auto" w:fill="FFFFFF"/>
        </w:rPr>
        <w:t>pelvis and p</w:t>
      </w:r>
      <w:r w:rsidRPr="00B83AA4">
        <w:rPr>
          <w:rFonts w:asciiTheme="minorHAnsi" w:hAnsiTheme="minorHAnsi" w:cstheme="minorHAnsi"/>
          <w:i/>
          <w:iCs/>
          <w:sz w:val="20"/>
          <w:szCs w:val="20"/>
          <w:shd w:val="clear" w:color="auto" w:fill="FFFFFF"/>
        </w:rPr>
        <w:t>lays music in sync with your breathing</w:t>
      </w:r>
      <w:r w:rsidR="00F84F02" w:rsidRPr="00B83AA4">
        <w:rPr>
          <w:rFonts w:asciiTheme="minorHAnsi" w:hAnsiTheme="minorHAnsi" w:cstheme="minorHAnsi"/>
          <w:i/>
          <w:iCs/>
          <w:sz w:val="20"/>
          <w:szCs w:val="20"/>
          <w:shd w:val="clear" w:color="auto" w:fill="FFFFFF"/>
        </w:rPr>
        <w:t>.</w:t>
      </w:r>
    </w:p>
    <w:p w:rsidR="00922248" w:rsidRPr="00B83AA4" w:rsidRDefault="00922248" w:rsidP="00B83AA4">
      <w:pPr>
        <w:rPr>
          <w:rFonts w:asciiTheme="minorHAnsi" w:hAnsiTheme="minorHAnsi" w:cstheme="minorHAnsi"/>
          <w:sz w:val="20"/>
          <w:szCs w:val="20"/>
        </w:rPr>
      </w:pPr>
    </w:p>
    <w:p w:rsidR="00F84F02" w:rsidRDefault="007C5321" w:rsidP="00B83AA4">
      <w:pPr>
        <w:jc w:val="center"/>
        <w:rPr>
          <w:rFonts w:asciiTheme="minorHAnsi" w:hAnsiTheme="minorHAnsi" w:cstheme="minorHAnsi"/>
          <w:b/>
          <w:bCs/>
          <w:sz w:val="20"/>
          <w:szCs w:val="20"/>
        </w:rPr>
      </w:pPr>
      <w:r w:rsidRPr="00B83AA4">
        <w:rPr>
          <w:rFonts w:asciiTheme="minorHAnsi" w:hAnsiTheme="minorHAnsi" w:cstheme="minorHAnsi"/>
          <w:b/>
          <w:bCs/>
          <w:sz w:val="20"/>
          <w:szCs w:val="20"/>
        </w:rPr>
        <w:t xml:space="preserve">Apps </w:t>
      </w:r>
      <w:r w:rsidR="002B198F" w:rsidRPr="00B83AA4">
        <w:rPr>
          <w:rFonts w:asciiTheme="minorHAnsi" w:hAnsiTheme="minorHAnsi" w:cstheme="minorHAnsi"/>
          <w:b/>
          <w:bCs/>
          <w:sz w:val="20"/>
          <w:szCs w:val="20"/>
        </w:rPr>
        <w:t xml:space="preserve">specifically </w:t>
      </w:r>
      <w:r w:rsidRPr="00B83AA4">
        <w:rPr>
          <w:rFonts w:asciiTheme="minorHAnsi" w:hAnsiTheme="minorHAnsi" w:cstheme="minorHAnsi"/>
          <w:b/>
          <w:bCs/>
          <w:sz w:val="20"/>
          <w:szCs w:val="20"/>
        </w:rPr>
        <w:t xml:space="preserve">for </w:t>
      </w:r>
      <w:r w:rsidR="001132CA">
        <w:rPr>
          <w:rFonts w:asciiTheme="minorHAnsi" w:hAnsiTheme="minorHAnsi" w:cstheme="minorHAnsi"/>
          <w:b/>
          <w:bCs/>
          <w:sz w:val="20"/>
          <w:szCs w:val="20"/>
        </w:rPr>
        <w:t>Children</w:t>
      </w:r>
    </w:p>
    <w:p w:rsidR="00545FDE" w:rsidRPr="00B83AA4" w:rsidRDefault="00545FDE" w:rsidP="00B83AA4">
      <w:pPr>
        <w:jc w:val="center"/>
        <w:rPr>
          <w:rFonts w:asciiTheme="minorHAnsi" w:hAnsiTheme="minorHAnsi" w:cstheme="minorHAnsi"/>
          <w:b/>
          <w:bCs/>
          <w:sz w:val="20"/>
          <w:szCs w:val="20"/>
        </w:rPr>
      </w:pPr>
    </w:p>
    <w:p w:rsidR="00522D7E" w:rsidRPr="00B83AA4" w:rsidRDefault="007C5321" w:rsidP="00B83AA4">
      <w:pPr>
        <w:rPr>
          <w:rFonts w:asciiTheme="minorHAnsi" w:hAnsiTheme="minorHAnsi" w:cstheme="minorHAnsi"/>
          <w:b/>
          <w:bCs/>
          <w:sz w:val="20"/>
          <w:szCs w:val="20"/>
        </w:rPr>
      </w:pPr>
      <w:r w:rsidRPr="00B83AA4">
        <w:rPr>
          <w:rFonts w:asciiTheme="minorHAnsi" w:hAnsiTheme="minorHAnsi" w:cstheme="minorHAnsi"/>
          <w:b/>
          <w:bCs/>
          <w:sz w:val="20"/>
          <w:szCs w:val="20"/>
        </w:rPr>
        <w:t>Chill Panda</w:t>
      </w:r>
      <w:r w:rsidR="00B83AA4" w:rsidRPr="00B83AA4">
        <w:rPr>
          <w:rFonts w:asciiTheme="minorHAnsi" w:hAnsiTheme="minorHAnsi" w:cstheme="minorHAnsi"/>
          <w:b/>
          <w:bCs/>
          <w:sz w:val="20"/>
          <w:szCs w:val="20"/>
        </w:rPr>
        <w:t xml:space="preserve">: </w:t>
      </w:r>
      <w:r w:rsidR="00522D7E" w:rsidRPr="00B83AA4">
        <w:rPr>
          <w:rFonts w:asciiTheme="minorHAnsi" w:hAnsiTheme="minorHAnsi" w:cstheme="minorHAnsi"/>
          <w:i/>
          <w:iCs/>
          <w:sz w:val="20"/>
          <w:szCs w:val="20"/>
        </w:rPr>
        <w:t>App measures your Heart rate and suggests tasks to suit your state of mind</w:t>
      </w:r>
      <w:r w:rsidR="002B198F" w:rsidRPr="00B83AA4">
        <w:rPr>
          <w:rFonts w:asciiTheme="minorHAnsi" w:hAnsiTheme="minorHAnsi" w:cstheme="minorHAnsi"/>
          <w:i/>
          <w:iCs/>
          <w:sz w:val="20"/>
          <w:szCs w:val="20"/>
        </w:rPr>
        <w:t>. I</w:t>
      </w:r>
      <w:r w:rsidR="00522D7E" w:rsidRPr="00B83AA4">
        <w:rPr>
          <w:rFonts w:asciiTheme="minorHAnsi" w:hAnsiTheme="minorHAnsi" w:cstheme="minorHAnsi"/>
          <w:i/>
          <w:iCs/>
          <w:sz w:val="20"/>
          <w:szCs w:val="20"/>
        </w:rPr>
        <w:t>ncludes simple breathing techniques and light exercises to take your mind off your worries</w:t>
      </w:r>
      <w:r w:rsidR="002B198F" w:rsidRPr="00B83AA4">
        <w:rPr>
          <w:rFonts w:asciiTheme="minorHAnsi" w:hAnsiTheme="minorHAnsi" w:cstheme="minorHAnsi"/>
          <w:i/>
          <w:iCs/>
          <w:sz w:val="20"/>
          <w:szCs w:val="20"/>
        </w:rPr>
        <w:t>. A</w:t>
      </w:r>
      <w:r w:rsidR="00522D7E" w:rsidRPr="00B83AA4">
        <w:rPr>
          <w:rFonts w:asciiTheme="minorHAnsi" w:hAnsiTheme="minorHAnsi" w:cstheme="minorHAnsi"/>
          <w:i/>
          <w:iCs/>
          <w:sz w:val="20"/>
          <w:szCs w:val="20"/>
        </w:rPr>
        <w:t>lso has a game option</w:t>
      </w:r>
      <w:r w:rsidR="002B198F" w:rsidRPr="00B83AA4">
        <w:rPr>
          <w:rFonts w:asciiTheme="minorHAnsi" w:hAnsiTheme="minorHAnsi" w:cstheme="minorHAnsi"/>
          <w:i/>
          <w:iCs/>
          <w:sz w:val="20"/>
          <w:szCs w:val="20"/>
        </w:rPr>
        <w:t>.</w:t>
      </w:r>
    </w:p>
    <w:p w:rsidR="00522D7E" w:rsidRPr="00B83AA4" w:rsidRDefault="00522D7E" w:rsidP="00B83AA4">
      <w:pPr>
        <w:rPr>
          <w:rFonts w:asciiTheme="minorHAnsi" w:hAnsiTheme="minorHAnsi" w:cstheme="minorHAnsi"/>
          <w:i/>
          <w:iCs/>
          <w:sz w:val="20"/>
          <w:szCs w:val="20"/>
        </w:rPr>
      </w:pPr>
    </w:p>
    <w:p w:rsidR="00EE0DA6" w:rsidRPr="00B83AA4" w:rsidRDefault="004508C3" w:rsidP="00B83AA4">
      <w:pPr>
        <w:rPr>
          <w:rFonts w:asciiTheme="minorHAnsi" w:hAnsiTheme="minorHAnsi" w:cstheme="minorHAnsi"/>
          <w:b/>
          <w:bCs/>
          <w:sz w:val="20"/>
          <w:szCs w:val="20"/>
        </w:rPr>
      </w:pPr>
      <w:r w:rsidRPr="00B83AA4">
        <w:rPr>
          <w:rFonts w:asciiTheme="minorHAnsi" w:hAnsiTheme="minorHAnsi" w:cstheme="minorHAnsi"/>
          <w:b/>
          <w:bCs/>
          <w:sz w:val="20"/>
          <w:szCs w:val="20"/>
        </w:rPr>
        <w:t>Smiling mind</w:t>
      </w:r>
      <w:r w:rsidR="00B83AA4" w:rsidRPr="00B83AA4">
        <w:rPr>
          <w:rFonts w:asciiTheme="minorHAnsi" w:hAnsiTheme="minorHAnsi" w:cstheme="minorHAnsi"/>
          <w:b/>
          <w:bCs/>
          <w:sz w:val="20"/>
          <w:szCs w:val="20"/>
        </w:rPr>
        <w:t xml:space="preserve">: </w:t>
      </w:r>
      <w:r w:rsidR="002B198F" w:rsidRPr="00B83AA4">
        <w:rPr>
          <w:rFonts w:asciiTheme="minorHAnsi" w:hAnsiTheme="minorHAnsi" w:cstheme="minorHAnsi"/>
          <w:i/>
          <w:iCs/>
          <w:sz w:val="20"/>
          <w:szCs w:val="20"/>
        </w:rPr>
        <w:t>H</w:t>
      </w:r>
      <w:r w:rsidRPr="00B83AA4">
        <w:rPr>
          <w:rFonts w:asciiTheme="minorHAnsi" w:hAnsiTheme="minorHAnsi" w:cstheme="minorHAnsi"/>
          <w:i/>
          <w:iCs/>
          <w:sz w:val="20"/>
          <w:szCs w:val="20"/>
        </w:rPr>
        <w:t>as programmes for various age groups, including workplace and classroom programmes</w:t>
      </w:r>
      <w:r w:rsidR="002B198F" w:rsidRPr="00B83AA4">
        <w:rPr>
          <w:rFonts w:asciiTheme="minorHAnsi" w:hAnsiTheme="minorHAnsi" w:cstheme="minorHAnsi"/>
          <w:i/>
          <w:iCs/>
          <w:sz w:val="20"/>
          <w:szCs w:val="20"/>
        </w:rPr>
        <w:t xml:space="preserve">. </w:t>
      </w:r>
      <w:r w:rsidRPr="00B83AA4">
        <w:rPr>
          <w:rFonts w:asciiTheme="minorHAnsi" w:hAnsiTheme="minorHAnsi" w:cstheme="minorHAnsi"/>
          <w:i/>
          <w:iCs/>
          <w:sz w:val="20"/>
          <w:szCs w:val="20"/>
          <w:shd w:val="clear" w:color="auto" w:fill="FFFFFF"/>
        </w:rPr>
        <w:t>Its programs are divided by age, starting at 7-11 years: if you have children who are struggling with their emotions, it could be helpful alongside whatever other methods you and they are using.</w:t>
      </w:r>
    </w:p>
    <w:p w:rsidR="00B83AA4" w:rsidRPr="00B83AA4" w:rsidRDefault="00B83AA4" w:rsidP="00B83AA4">
      <w:pPr>
        <w:rPr>
          <w:rFonts w:asciiTheme="minorHAnsi" w:hAnsiTheme="minorHAnsi" w:cstheme="minorHAnsi"/>
          <w:i/>
          <w:iCs/>
          <w:sz w:val="20"/>
          <w:szCs w:val="20"/>
        </w:rPr>
      </w:pPr>
    </w:p>
    <w:p w:rsidR="00B83AA4" w:rsidRDefault="00B83AA4" w:rsidP="00B83AA4">
      <w:pPr>
        <w:jc w:val="center"/>
        <w:rPr>
          <w:rFonts w:asciiTheme="minorHAnsi" w:hAnsiTheme="minorHAnsi" w:cstheme="minorHAnsi"/>
          <w:b/>
          <w:bCs/>
          <w:sz w:val="20"/>
          <w:szCs w:val="20"/>
        </w:rPr>
      </w:pPr>
      <w:r w:rsidRPr="00B83AA4">
        <w:rPr>
          <w:rFonts w:asciiTheme="minorHAnsi" w:hAnsiTheme="minorHAnsi" w:cstheme="minorHAnsi"/>
          <w:b/>
          <w:bCs/>
          <w:sz w:val="20"/>
          <w:szCs w:val="20"/>
        </w:rPr>
        <w:t>Podcasts</w:t>
      </w:r>
    </w:p>
    <w:p w:rsidR="00545FDE" w:rsidRPr="00B83AA4" w:rsidRDefault="00545FDE" w:rsidP="00B83AA4">
      <w:pPr>
        <w:jc w:val="center"/>
        <w:rPr>
          <w:rFonts w:asciiTheme="minorHAnsi" w:hAnsiTheme="minorHAnsi" w:cstheme="minorHAnsi"/>
          <w:b/>
          <w:bCs/>
          <w:sz w:val="20"/>
          <w:szCs w:val="20"/>
        </w:rPr>
      </w:pPr>
    </w:p>
    <w:p w:rsidR="00B83AA4" w:rsidRPr="00B83AA4" w:rsidRDefault="00B83AA4" w:rsidP="00B83AA4">
      <w:pPr>
        <w:rPr>
          <w:rFonts w:asciiTheme="minorHAnsi" w:hAnsiTheme="minorHAnsi" w:cstheme="minorHAnsi"/>
          <w:b/>
          <w:bCs/>
          <w:sz w:val="20"/>
          <w:szCs w:val="20"/>
        </w:rPr>
      </w:pPr>
      <w:r w:rsidRPr="00B83AA4">
        <w:rPr>
          <w:rFonts w:asciiTheme="minorHAnsi" w:hAnsiTheme="minorHAnsi" w:cstheme="minorHAnsi"/>
          <w:b/>
          <w:bCs/>
          <w:sz w:val="20"/>
          <w:szCs w:val="20"/>
        </w:rPr>
        <w:t xml:space="preserve">MIND Podcast: </w:t>
      </w:r>
      <w:r w:rsidRPr="00B83AA4">
        <w:rPr>
          <w:rFonts w:asciiTheme="minorHAnsi" w:hAnsiTheme="minorHAnsi" w:cstheme="minorHAnsi"/>
          <w:i/>
          <w:iCs/>
          <w:sz w:val="20"/>
          <w:szCs w:val="20"/>
        </w:rPr>
        <w:t>Website: mind.org.uk</w:t>
      </w:r>
    </w:p>
    <w:p w:rsidR="00B83AA4" w:rsidRPr="00B83AA4" w:rsidRDefault="00B83AA4" w:rsidP="00B83AA4">
      <w:pPr>
        <w:rPr>
          <w:rFonts w:asciiTheme="minorHAnsi" w:hAnsiTheme="minorHAnsi" w:cstheme="minorHAnsi"/>
          <w:sz w:val="20"/>
          <w:szCs w:val="20"/>
        </w:rPr>
      </w:pPr>
    </w:p>
    <w:p w:rsidR="00B83AA4" w:rsidRPr="00B83AA4" w:rsidRDefault="00B83AA4" w:rsidP="00B83AA4">
      <w:pPr>
        <w:rPr>
          <w:rFonts w:asciiTheme="minorHAnsi" w:hAnsiTheme="minorHAnsi" w:cstheme="minorHAnsi"/>
          <w:b/>
          <w:bCs/>
          <w:sz w:val="20"/>
          <w:szCs w:val="20"/>
        </w:rPr>
      </w:pPr>
      <w:r w:rsidRPr="00B83AA4">
        <w:rPr>
          <w:rFonts w:asciiTheme="minorHAnsi" w:hAnsiTheme="minorHAnsi" w:cstheme="minorHAnsi"/>
          <w:b/>
          <w:bCs/>
          <w:sz w:val="20"/>
          <w:szCs w:val="20"/>
        </w:rPr>
        <w:t xml:space="preserve">Mental Wellbeing Audio Guides: </w:t>
      </w:r>
      <w:r w:rsidRPr="00B83AA4">
        <w:rPr>
          <w:rFonts w:asciiTheme="minorHAnsi" w:hAnsiTheme="minorHAnsi" w:cstheme="minorHAnsi"/>
          <w:i/>
          <w:iCs/>
          <w:sz w:val="20"/>
          <w:szCs w:val="20"/>
        </w:rPr>
        <w:t>Audio guides by Dr Chris Williams</w:t>
      </w:r>
    </w:p>
    <w:p w:rsidR="00B83AA4" w:rsidRPr="00B83AA4" w:rsidRDefault="002C12BE" w:rsidP="00B83AA4">
      <w:pPr>
        <w:rPr>
          <w:rFonts w:asciiTheme="minorHAnsi" w:hAnsiTheme="minorHAnsi" w:cstheme="minorHAnsi"/>
          <w:i/>
          <w:iCs/>
          <w:sz w:val="20"/>
          <w:szCs w:val="20"/>
        </w:rPr>
      </w:pPr>
      <w:hyperlink r:id="rId7" w:history="1">
        <w:r w:rsidR="00B83AA4" w:rsidRPr="00B83AA4">
          <w:rPr>
            <w:rStyle w:val="Hyperlink"/>
            <w:rFonts w:asciiTheme="minorHAnsi" w:hAnsiTheme="minorHAnsi" w:cstheme="minorHAnsi"/>
            <w:i/>
            <w:iCs/>
            <w:color w:val="auto"/>
            <w:sz w:val="20"/>
            <w:szCs w:val="20"/>
          </w:rPr>
          <w:t>https://www.nhs.uk/conditions/stress-anxiety-depression/moodzone-mental-wellbeing-audio-guides/</w:t>
        </w:r>
      </w:hyperlink>
    </w:p>
    <w:p w:rsidR="00B83AA4" w:rsidRPr="00B83AA4" w:rsidRDefault="00B83AA4" w:rsidP="00B83AA4">
      <w:pPr>
        <w:rPr>
          <w:rFonts w:asciiTheme="minorHAnsi" w:hAnsiTheme="minorHAnsi" w:cstheme="minorHAnsi"/>
          <w:i/>
          <w:iCs/>
          <w:sz w:val="20"/>
          <w:szCs w:val="20"/>
        </w:rPr>
      </w:pPr>
    </w:p>
    <w:p w:rsidR="00B83AA4" w:rsidRPr="00B83AA4" w:rsidRDefault="00B83AA4" w:rsidP="00B83AA4">
      <w:pPr>
        <w:rPr>
          <w:rFonts w:asciiTheme="minorHAnsi" w:hAnsiTheme="minorHAnsi" w:cstheme="minorHAnsi"/>
          <w:b/>
          <w:bCs/>
          <w:sz w:val="20"/>
          <w:szCs w:val="20"/>
        </w:rPr>
      </w:pPr>
      <w:r w:rsidRPr="00B83AA4">
        <w:rPr>
          <w:rFonts w:asciiTheme="minorHAnsi" w:hAnsiTheme="minorHAnsi" w:cstheme="minorHAnsi"/>
          <w:b/>
          <w:bCs/>
          <w:sz w:val="20"/>
          <w:szCs w:val="20"/>
        </w:rPr>
        <w:t xml:space="preserve">Anxiety Slayer with </w:t>
      </w:r>
      <w:proofErr w:type="spellStart"/>
      <w:r w:rsidRPr="00B83AA4">
        <w:rPr>
          <w:rFonts w:asciiTheme="minorHAnsi" w:hAnsiTheme="minorHAnsi" w:cstheme="minorHAnsi"/>
          <w:b/>
          <w:bCs/>
          <w:sz w:val="20"/>
          <w:szCs w:val="20"/>
        </w:rPr>
        <w:t>Shann</w:t>
      </w:r>
      <w:proofErr w:type="spellEnd"/>
      <w:r w:rsidRPr="00B83AA4">
        <w:rPr>
          <w:rFonts w:asciiTheme="minorHAnsi" w:hAnsiTheme="minorHAnsi" w:cstheme="minorHAnsi"/>
          <w:b/>
          <w:bCs/>
          <w:sz w:val="20"/>
          <w:szCs w:val="20"/>
        </w:rPr>
        <w:t xml:space="preserve"> and </w:t>
      </w:r>
      <w:proofErr w:type="spellStart"/>
      <w:r w:rsidRPr="00B83AA4">
        <w:rPr>
          <w:rFonts w:asciiTheme="minorHAnsi" w:hAnsiTheme="minorHAnsi" w:cstheme="minorHAnsi"/>
          <w:b/>
          <w:bCs/>
          <w:sz w:val="20"/>
          <w:szCs w:val="20"/>
        </w:rPr>
        <w:t>Ananga</w:t>
      </w:r>
      <w:proofErr w:type="spellEnd"/>
      <w:r w:rsidRPr="00B83AA4">
        <w:rPr>
          <w:rFonts w:asciiTheme="minorHAnsi" w:hAnsiTheme="minorHAnsi" w:cstheme="minorHAnsi"/>
          <w:b/>
          <w:bCs/>
          <w:sz w:val="20"/>
          <w:szCs w:val="20"/>
        </w:rPr>
        <w:t xml:space="preserve">: </w:t>
      </w:r>
      <w:r w:rsidRPr="00B83AA4">
        <w:rPr>
          <w:rFonts w:asciiTheme="minorHAnsi" w:hAnsiTheme="minorHAnsi" w:cstheme="minorHAnsi"/>
          <w:i/>
          <w:iCs/>
          <w:sz w:val="20"/>
          <w:szCs w:val="20"/>
          <w:shd w:val="clear" w:color="auto" w:fill="FFFFFF"/>
        </w:rPr>
        <w:t>Award Winning Anxiety Relief Podcast with tips, tools and practices to help you calm anxiety, stress, PTSD, and panic attacks.</w:t>
      </w:r>
    </w:p>
    <w:p w:rsidR="00EE0DA6" w:rsidRDefault="00EE0DA6" w:rsidP="00B83AA4">
      <w:pPr>
        <w:rPr>
          <w:rFonts w:asciiTheme="minorHAnsi" w:hAnsiTheme="minorHAnsi" w:cstheme="minorHAnsi"/>
          <w:b/>
          <w:bCs/>
          <w:sz w:val="20"/>
          <w:szCs w:val="20"/>
        </w:rPr>
      </w:pPr>
    </w:p>
    <w:p w:rsidR="00B83AA4" w:rsidRDefault="00B83AA4" w:rsidP="00B83AA4">
      <w:pPr>
        <w:rPr>
          <w:rFonts w:asciiTheme="minorHAnsi" w:hAnsiTheme="minorHAnsi" w:cstheme="minorHAnsi"/>
          <w:b/>
          <w:bCs/>
          <w:sz w:val="20"/>
          <w:szCs w:val="20"/>
        </w:rPr>
      </w:pPr>
    </w:p>
    <w:p w:rsidR="00B83AA4" w:rsidRDefault="00B83AA4" w:rsidP="00B83AA4">
      <w:pPr>
        <w:rPr>
          <w:rFonts w:asciiTheme="minorHAnsi" w:hAnsiTheme="minorHAnsi" w:cstheme="minorHAnsi"/>
          <w:b/>
          <w:bCs/>
          <w:sz w:val="20"/>
          <w:szCs w:val="20"/>
        </w:rPr>
      </w:pPr>
    </w:p>
    <w:p w:rsidR="00B83AA4" w:rsidRDefault="00B83AA4" w:rsidP="00B83AA4">
      <w:pPr>
        <w:rPr>
          <w:rFonts w:asciiTheme="minorHAnsi" w:hAnsiTheme="minorHAnsi" w:cstheme="minorHAnsi"/>
          <w:b/>
          <w:bCs/>
          <w:sz w:val="20"/>
          <w:szCs w:val="20"/>
        </w:rPr>
      </w:pPr>
    </w:p>
    <w:p w:rsidR="00B83AA4" w:rsidRDefault="00B83AA4" w:rsidP="00B83AA4">
      <w:pPr>
        <w:rPr>
          <w:rFonts w:asciiTheme="minorHAnsi" w:hAnsiTheme="minorHAnsi" w:cstheme="minorHAnsi"/>
          <w:b/>
          <w:bCs/>
          <w:sz w:val="20"/>
          <w:szCs w:val="20"/>
        </w:rPr>
      </w:pPr>
    </w:p>
    <w:p w:rsidR="007C5321" w:rsidRPr="00B83AA4" w:rsidRDefault="007C5321" w:rsidP="00B83AA4">
      <w:pPr>
        <w:jc w:val="center"/>
        <w:rPr>
          <w:rFonts w:asciiTheme="minorHAnsi" w:hAnsiTheme="minorHAnsi" w:cstheme="minorHAnsi"/>
          <w:b/>
          <w:bCs/>
          <w:sz w:val="20"/>
          <w:szCs w:val="20"/>
        </w:rPr>
      </w:pPr>
      <w:r w:rsidRPr="00B83AA4">
        <w:rPr>
          <w:rFonts w:asciiTheme="minorHAnsi" w:hAnsiTheme="minorHAnsi" w:cstheme="minorHAnsi"/>
          <w:b/>
          <w:bCs/>
          <w:sz w:val="20"/>
          <w:szCs w:val="20"/>
        </w:rPr>
        <w:lastRenderedPageBreak/>
        <w:t>Books</w:t>
      </w:r>
      <w:r w:rsidR="00B83AA4" w:rsidRPr="00B83AA4">
        <w:rPr>
          <w:rFonts w:asciiTheme="minorHAnsi" w:hAnsiTheme="minorHAnsi" w:cstheme="minorHAnsi"/>
          <w:b/>
          <w:bCs/>
          <w:sz w:val="20"/>
          <w:szCs w:val="20"/>
        </w:rPr>
        <w:t>*</w:t>
      </w:r>
    </w:p>
    <w:p w:rsidR="002B198F" w:rsidRPr="00B83AA4" w:rsidRDefault="002B198F" w:rsidP="00B83AA4">
      <w:pPr>
        <w:rPr>
          <w:rFonts w:asciiTheme="minorHAnsi" w:hAnsiTheme="minorHAnsi" w:cstheme="minorHAnsi"/>
          <w:b/>
          <w:bCs/>
          <w:sz w:val="20"/>
          <w:szCs w:val="20"/>
        </w:rPr>
      </w:pPr>
    </w:p>
    <w:p w:rsidR="00EE4548" w:rsidRPr="00B83AA4" w:rsidRDefault="007C5321" w:rsidP="00B83AA4">
      <w:pPr>
        <w:rPr>
          <w:rFonts w:asciiTheme="minorHAnsi" w:hAnsiTheme="minorHAnsi" w:cstheme="minorHAnsi"/>
          <w:b/>
          <w:bCs/>
          <w:sz w:val="20"/>
          <w:szCs w:val="20"/>
        </w:rPr>
      </w:pPr>
      <w:r w:rsidRPr="00B83AA4">
        <w:rPr>
          <w:rFonts w:asciiTheme="minorHAnsi" w:hAnsiTheme="minorHAnsi" w:cstheme="minorHAnsi"/>
          <w:b/>
          <w:bCs/>
          <w:sz w:val="20"/>
          <w:szCs w:val="20"/>
        </w:rPr>
        <w:t>Mindfulness</w:t>
      </w:r>
      <w:r w:rsidR="00EE4548" w:rsidRPr="00B83AA4">
        <w:rPr>
          <w:rFonts w:asciiTheme="minorHAnsi" w:hAnsiTheme="minorHAnsi" w:cstheme="minorHAnsi"/>
          <w:b/>
          <w:bCs/>
          <w:sz w:val="20"/>
          <w:szCs w:val="20"/>
        </w:rPr>
        <w:t xml:space="preserve"> by Mark Williams and Danny Penman</w:t>
      </w:r>
      <w:r w:rsidR="00AF328C" w:rsidRPr="00B83AA4">
        <w:rPr>
          <w:rFonts w:asciiTheme="minorHAnsi" w:hAnsiTheme="minorHAnsi" w:cstheme="minorHAnsi"/>
          <w:b/>
          <w:bCs/>
          <w:sz w:val="20"/>
          <w:szCs w:val="20"/>
        </w:rPr>
        <w:t xml:space="preserve"> (</w:t>
      </w:r>
      <w:r w:rsidR="00EE4548" w:rsidRPr="00B83AA4">
        <w:rPr>
          <w:rFonts w:asciiTheme="minorHAnsi" w:hAnsiTheme="minorHAnsi" w:cstheme="minorHAnsi"/>
          <w:bCs/>
          <w:sz w:val="20"/>
          <w:szCs w:val="20"/>
        </w:rPr>
        <w:t>Paperback: £9.96 / Kindle edition: £4.99</w:t>
      </w:r>
      <w:r w:rsidR="00AF328C" w:rsidRPr="00B83AA4">
        <w:rPr>
          <w:rFonts w:asciiTheme="minorHAnsi" w:hAnsiTheme="minorHAnsi" w:cstheme="minorHAnsi"/>
          <w:bCs/>
          <w:sz w:val="20"/>
          <w:szCs w:val="20"/>
        </w:rPr>
        <w:t>)</w:t>
      </w:r>
    </w:p>
    <w:p w:rsidR="00AF328C" w:rsidRPr="00B83AA4" w:rsidRDefault="00AF328C" w:rsidP="00B83AA4">
      <w:pPr>
        <w:rPr>
          <w:rFonts w:asciiTheme="minorHAnsi" w:hAnsiTheme="minorHAnsi"/>
          <w:i/>
          <w:iCs/>
          <w:sz w:val="20"/>
          <w:szCs w:val="20"/>
        </w:rPr>
      </w:pPr>
      <w:r w:rsidRPr="00B83AA4">
        <w:rPr>
          <w:rFonts w:asciiTheme="minorHAnsi" w:hAnsiTheme="minorHAnsi" w:cstheme="minorHAnsi"/>
          <w:i/>
          <w:iCs/>
          <w:sz w:val="20"/>
          <w:szCs w:val="20"/>
        </w:rPr>
        <w:t>Mindfulness is based on mindfulness-based cognitive therapy (MCBT) that is r</w:t>
      </w:r>
      <w:r w:rsidR="00851974" w:rsidRPr="00B83AA4">
        <w:rPr>
          <w:rFonts w:asciiTheme="minorHAnsi" w:hAnsiTheme="minorHAnsi" w:cstheme="minorHAnsi"/>
          <w:i/>
          <w:iCs/>
          <w:sz w:val="20"/>
          <w:szCs w:val="20"/>
        </w:rPr>
        <w:t xml:space="preserve">ecommended by UK </w:t>
      </w:r>
      <w:r w:rsidRPr="00B83AA4">
        <w:rPr>
          <w:rFonts w:asciiTheme="minorHAnsi" w:hAnsiTheme="minorHAnsi" w:cstheme="minorHAnsi"/>
          <w:i/>
          <w:iCs/>
          <w:sz w:val="20"/>
          <w:szCs w:val="20"/>
        </w:rPr>
        <w:t xml:space="preserve">National Institute for Health and Clinical Excellence. </w:t>
      </w:r>
      <w:r w:rsidR="006536D6" w:rsidRPr="00B83AA4">
        <w:rPr>
          <w:rFonts w:asciiTheme="minorHAnsi" w:hAnsiTheme="minorHAnsi" w:cstheme="minorHAnsi"/>
          <w:i/>
          <w:iCs/>
          <w:sz w:val="20"/>
          <w:szCs w:val="20"/>
        </w:rPr>
        <w:t xml:space="preserve">It contains </w:t>
      </w:r>
      <w:r w:rsidR="004135C3" w:rsidRPr="00B83AA4">
        <w:rPr>
          <w:rFonts w:asciiTheme="minorHAnsi" w:hAnsiTheme="minorHAnsi" w:cstheme="minorHAnsi"/>
          <w:i/>
          <w:iCs/>
          <w:sz w:val="20"/>
          <w:szCs w:val="20"/>
        </w:rPr>
        <w:t>an</w:t>
      </w:r>
      <w:r w:rsidR="006536D6" w:rsidRPr="00B83AA4">
        <w:rPr>
          <w:rFonts w:asciiTheme="minorHAnsi" w:hAnsiTheme="minorHAnsi" w:cstheme="minorHAnsi"/>
          <w:i/>
          <w:iCs/>
          <w:sz w:val="20"/>
          <w:szCs w:val="20"/>
        </w:rPr>
        <w:t xml:space="preserve"> 8-week meditation programme.</w:t>
      </w:r>
    </w:p>
    <w:p w:rsidR="00851974" w:rsidRPr="00B83AA4" w:rsidRDefault="00851974" w:rsidP="00B83AA4">
      <w:pPr>
        <w:rPr>
          <w:rFonts w:asciiTheme="minorHAnsi" w:hAnsiTheme="minorHAnsi" w:cstheme="minorHAnsi"/>
          <w:sz w:val="20"/>
          <w:szCs w:val="20"/>
        </w:rPr>
      </w:pPr>
    </w:p>
    <w:p w:rsidR="00A83428" w:rsidRPr="00B83AA4" w:rsidRDefault="00A83428" w:rsidP="00B83AA4">
      <w:pPr>
        <w:rPr>
          <w:rFonts w:asciiTheme="minorHAnsi" w:hAnsiTheme="minorHAnsi" w:cstheme="minorHAnsi"/>
          <w:sz w:val="20"/>
          <w:szCs w:val="20"/>
        </w:rPr>
      </w:pPr>
      <w:r w:rsidRPr="00B83AA4">
        <w:rPr>
          <w:rFonts w:asciiTheme="minorHAnsi" w:hAnsiTheme="minorHAnsi" w:cstheme="minorHAnsi"/>
          <w:b/>
          <w:bCs/>
          <w:sz w:val="20"/>
          <w:szCs w:val="20"/>
        </w:rPr>
        <w:t>Overcoming Anxiety by Chris Williams</w:t>
      </w:r>
      <w:r w:rsidR="00E0539E" w:rsidRPr="00B83AA4">
        <w:rPr>
          <w:rFonts w:asciiTheme="minorHAnsi" w:hAnsiTheme="minorHAnsi" w:cstheme="minorHAnsi"/>
          <w:b/>
          <w:bCs/>
          <w:sz w:val="20"/>
          <w:szCs w:val="20"/>
        </w:rPr>
        <w:t xml:space="preserve"> </w:t>
      </w:r>
      <w:r w:rsidR="00E0539E" w:rsidRPr="00B83AA4">
        <w:rPr>
          <w:rFonts w:asciiTheme="minorHAnsi" w:hAnsiTheme="minorHAnsi" w:cstheme="minorHAnsi"/>
          <w:sz w:val="20"/>
          <w:szCs w:val="20"/>
        </w:rPr>
        <w:t>(Paperback: £26.99)</w:t>
      </w:r>
    </w:p>
    <w:p w:rsidR="002B198F" w:rsidRPr="00B83AA4" w:rsidRDefault="00111EF7" w:rsidP="00B83AA4">
      <w:pPr>
        <w:pStyle w:val="NormalWeb"/>
        <w:spacing w:before="0" w:beforeAutospacing="0" w:after="0" w:afterAutospacing="0"/>
        <w:rPr>
          <w:rFonts w:asciiTheme="minorHAnsi" w:hAnsiTheme="minorHAnsi" w:cstheme="minorHAnsi"/>
          <w:i/>
          <w:iCs/>
          <w:sz w:val="20"/>
          <w:szCs w:val="20"/>
        </w:rPr>
      </w:pPr>
      <w:r w:rsidRPr="00B83AA4">
        <w:rPr>
          <w:rFonts w:asciiTheme="minorHAnsi" w:hAnsiTheme="minorHAnsi" w:cstheme="minorHAnsi"/>
          <w:i/>
          <w:iCs/>
          <w:sz w:val="20"/>
          <w:szCs w:val="20"/>
        </w:rPr>
        <w:t>Overcoming Anxiety is divided into workbooks</w:t>
      </w:r>
      <w:r w:rsidR="00B83AA4" w:rsidRPr="00B83AA4">
        <w:rPr>
          <w:rFonts w:asciiTheme="minorHAnsi" w:hAnsiTheme="minorHAnsi" w:cstheme="minorHAnsi"/>
          <w:i/>
          <w:iCs/>
          <w:sz w:val="20"/>
          <w:szCs w:val="20"/>
        </w:rPr>
        <w:t xml:space="preserve"> that are</w:t>
      </w:r>
      <w:r w:rsidR="008D64E3" w:rsidRPr="00B83AA4">
        <w:rPr>
          <w:rFonts w:asciiTheme="minorHAnsi" w:hAnsiTheme="minorHAnsi" w:cstheme="minorHAnsi"/>
          <w:i/>
          <w:iCs/>
          <w:sz w:val="20"/>
          <w:szCs w:val="20"/>
        </w:rPr>
        <w:t xml:space="preserve"> designed to help readers understand the factors that keep problems of anxiety going. It also teaches key skills of self-management so that the reader will learn the key elements of skills such as tackling practical problems, being more assertive, establishing a regular sleep pattern and challenging fearful worries. </w:t>
      </w:r>
    </w:p>
    <w:p w:rsidR="002B198F" w:rsidRPr="00B83AA4" w:rsidRDefault="002B198F" w:rsidP="00B83AA4">
      <w:pPr>
        <w:rPr>
          <w:rFonts w:asciiTheme="minorHAnsi" w:hAnsiTheme="minorHAnsi" w:cstheme="minorHAnsi"/>
          <w:i/>
          <w:iCs/>
          <w:sz w:val="20"/>
          <w:szCs w:val="20"/>
        </w:rPr>
      </w:pPr>
    </w:p>
    <w:p w:rsidR="00A83428" w:rsidRPr="00B83AA4" w:rsidRDefault="00A83428" w:rsidP="00B83AA4">
      <w:pPr>
        <w:rPr>
          <w:rFonts w:asciiTheme="minorHAnsi" w:hAnsiTheme="minorHAnsi" w:cstheme="minorHAnsi"/>
          <w:b/>
          <w:bCs/>
          <w:sz w:val="20"/>
          <w:szCs w:val="20"/>
        </w:rPr>
      </w:pPr>
      <w:r w:rsidRPr="00B83AA4">
        <w:rPr>
          <w:rFonts w:asciiTheme="minorHAnsi" w:hAnsiTheme="minorHAnsi" w:cstheme="minorHAnsi"/>
          <w:b/>
          <w:bCs/>
          <w:sz w:val="20"/>
          <w:szCs w:val="20"/>
        </w:rPr>
        <w:t>Overcoming Depression by Chris Williams</w:t>
      </w:r>
      <w:r w:rsidR="00E023BD" w:rsidRPr="00B83AA4">
        <w:rPr>
          <w:rFonts w:asciiTheme="minorHAnsi" w:hAnsiTheme="minorHAnsi" w:cstheme="minorHAnsi"/>
          <w:b/>
          <w:bCs/>
          <w:sz w:val="20"/>
          <w:szCs w:val="20"/>
        </w:rPr>
        <w:t xml:space="preserve"> </w:t>
      </w:r>
      <w:r w:rsidR="00E023BD" w:rsidRPr="00B83AA4">
        <w:rPr>
          <w:rFonts w:asciiTheme="minorHAnsi" w:hAnsiTheme="minorHAnsi" w:cstheme="minorHAnsi"/>
          <w:sz w:val="20"/>
          <w:szCs w:val="20"/>
        </w:rPr>
        <w:t>(Paperback: £22.15)</w:t>
      </w:r>
    </w:p>
    <w:p w:rsidR="001230D8" w:rsidRPr="00B83AA4" w:rsidRDefault="001230D8" w:rsidP="00B83AA4">
      <w:pPr>
        <w:rPr>
          <w:rFonts w:asciiTheme="minorHAnsi" w:hAnsiTheme="minorHAnsi" w:cstheme="minorHAnsi"/>
          <w:i/>
          <w:iCs/>
          <w:sz w:val="20"/>
          <w:szCs w:val="20"/>
          <w:shd w:val="clear" w:color="auto" w:fill="FFFFFF"/>
        </w:rPr>
      </w:pPr>
      <w:r w:rsidRPr="00B83AA4">
        <w:rPr>
          <w:rFonts w:asciiTheme="minorHAnsi" w:hAnsiTheme="minorHAnsi" w:cstheme="minorHAnsi"/>
          <w:i/>
          <w:iCs/>
          <w:sz w:val="20"/>
          <w:szCs w:val="20"/>
          <w:shd w:val="clear" w:color="auto" w:fill="FFFFFF"/>
        </w:rPr>
        <w:t>This book covers all the issues that are known to be problematic in depression. It also</w:t>
      </w:r>
      <w:r w:rsidRPr="00B83AA4">
        <w:rPr>
          <w:rFonts w:asciiTheme="minorHAnsi" w:hAnsiTheme="minorHAnsi" w:cstheme="minorHAnsi"/>
          <w:i/>
          <w:iCs/>
          <w:sz w:val="20"/>
          <w:szCs w:val="20"/>
        </w:rPr>
        <w:t xml:space="preserve"> </w:t>
      </w:r>
      <w:r w:rsidRPr="00B83AA4">
        <w:rPr>
          <w:rFonts w:asciiTheme="minorHAnsi" w:hAnsiTheme="minorHAnsi" w:cstheme="minorHAnsi"/>
          <w:i/>
          <w:iCs/>
          <w:sz w:val="20"/>
          <w:szCs w:val="20"/>
          <w:shd w:val="clear" w:color="auto" w:fill="FFFFFF"/>
        </w:rPr>
        <w:t>presents a series of self-help workbooks for use in self-assessing and managing depression and periods of low mood</w:t>
      </w:r>
    </w:p>
    <w:p w:rsidR="002329F9" w:rsidRPr="00B83AA4" w:rsidRDefault="002329F9" w:rsidP="00B83AA4">
      <w:pPr>
        <w:rPr>
          <w:rFonts w:asciiTheme="minorHAnsi" w:hAnsiTheme="minorHAnsi" w:cstheme="minorHAnsi"/>
          <w:i/>
          <w:iCs/>
          <w:sz w:val="20"/>
          <w:szCs w:val="20"/>
          <w:shd w:val="clear" w:color="auto" w:fill="FFFFFF"/>
        </w:rPr>
      </w:pPr>
    </w:p>
    <w:p w:rsidR="002329F9" w:rsidRPr="00B83AA4" w:rsidRDefault="002329F9" w:rsidP="00B83AA4">
      <w:pPr>
        <w:rPr>
          <w:rFonts w:asciiTheme="minorHAnsi" w:hAnsiTheme="minorHAnsi" w:cstheme="minorHAnsi"/>
          <w:sz w:val="20"/>
          <w:szCs w:val="20"/>
          <w:shd w:val="clear" w:color="auto" w:fill="FFFFFF"/>
        </w:rPr>
      </w:pPr>
      <w:r w:rsidRPr="00B83AA4">
        <w:rPr>
          <w:rFonts w:asciiTheme="minorHAnsi" w:hAnsiTheme="minorHAnsi" w:cstheme="minorHAnsi"/>
          <w:b/>
          <w:bCs/>
          <w:sz w:val="20"/>
          <w:szCs w:val="20"/>
          <w:shd w:val="clear" w:color="auto" w:fill="FFFFFF"/>
        </w:rPr>
        <w:t>Lost Connections</w:t>
      </w:r>
      <w:r w:rsidR="003F45BA" w:rsidRPr="00B83AA4">
        <w:rPr>
          <w:rFonts w:asciiTheme="minorHAnsi" w:hAnsiTheme="minorHAnsi" w:cstheme="minorHAnsi"/>
          <w:b/>
          <w:bCs/>
          <w:sz w:val="20"/>
          <w:szCs w:val="20"/>
          <w:shd w:val="clear" w:color="auto" w:fill="FFFFFF"/>
        </w:rPr>
        <w:t xml:space="preserve">: Why </w:t>
      </w:r>
      <w:proofErr w:type="gramStart"/>
      <w:r w:rsidR="003F45BA" w:rsidRPr="00B83AA4">
        <w:rPr>
          <w:rFonts w:asciiTheme="minorHAnsi" w:hAnsiTheme="minorHAnsi" w:cstheme="minorHAnsi"/>
          <w:b/>
          <w:bCs/>
          <w:sz w:val="20"/>
          <w:szCs w:val="20"/>
          <w:shd w:val="clear" w:color="auto" w:fill="FFFFFF"/>
        </w:rPr>
        <w:t>You’re</w:t>
      </w:r>
      <w:proofErr w:type="gramEnd"/>
      <w:r w:rsidR="003F45BA" w:rsidRPr="00B83AA4">
        <w:rPr>
          <w:rFonts w:asciiTheme="minorHAnsi" w:hAnsiTheme="minorHAnsi" w:cstheme="minorHAnsi"/>
          <w:b/>
          <w:bCs/>
          <w:sz w:val="20"/>
          <w:szCs w:val="20"/>
          <w:shd w:val="clear" w:color="auto" w:fill="FFFFFF"/>
        </w:rPr>
        <w:t xml:space="preserve"> Depressed and How to Find Hope </w:t>
      </w:r>
      <w:r w:rsidRPr="00B83AA4">
        <w:rPr>
          <w:rFonts w:asciiTheme="minorHAnsi" w:hAnsiTheme="minorHAnsi" w:cstheme="minorHAnsi"/>
          <w:b/>
          <w:bCs/>
          <w:sz w:val="20"/>
          <w:szCs w:val="20"/>
          <w:shd w:val="clear" w:color="auto" w:fill="FFFFFF"/>
        </w:rPr>
        <w:t xml:space="preserve">by Johann </w:t>
      </w:r>
      <w:proofErr w:type="spellStart"/>
      <w:r w:rsidRPr="00B83AA4">
        <w:rPr>
          <w:rFonts w:asciiTheme="minorHAnsi" w:hAnsiTheme="minorHAnsi" w:cstheme="minorHAnsi"/>
          <w:b/>
          <w:bCs/>
          <w:sz w:val="20"/>
          <w:szCs w:val="20"/>
          <w:shd w:val="clear" w:color="auto" w:fill="FFFFFF"/>
        </w:rPr>
        <w:t>Hari</w:t>
      </w:r>
      <w:proofErr w:type="spellEnd"/>
      <w:r w:rsidRPr="00B83AA4">
        <w:rPr>
          <w:rFonts w:asciiTheme="minorHAnsi" w:hAnsiTheme="minorHAnsi" w:cstheme="minorHAnsi"/>
          <w:b/>
          <w:bCs/>
          <w:sz w:val="20"/>
          <w:szCs w:val="20"/>
          <w:shd w:val="clear" w:color="auto" w:fill="FFFFFF"/>
        </w:rPr>
        <w:t xml:space="preserve"> </w:t>
      </w:r>
      <w:r w:rsidRPr="00B83AA4">
        <w:rPr>
          <w:rFonts w:asciiTheme="minorHAnsi" w:hAnsiTheme="minorHAnsi" w:cstheme="minorHAnsi"/>
          <w:sz w:val="20"/>
          <w:szCs w:val="20"/>
          <w:shd w:val="clear" w:color="auto" w:fill="FFFFFF"/>
        </w:rPr>
        <w:t>(Paperback: £6.08)</w:t>
      </w:r>
    </w:p>
    <w:p w:rsidR="002B198F" w:rsidRPr="00B83AA4" w:rsidRDefault="004F4C93" w:rsidP="00B83AA4">
      <w:pPr>
        <w:rPr>
          <w:rStyle w:val="Emphasis"/>
          <w:rFonts w:asciiTheme="minorHAnsi" w:hAnsiTheme="minorHAnsi" w:cstheme="minorHAnsi"/>
          <w:sz w:val="20"/>
          <w:szCs w:val="20"/>
        </w:rPr>
      </w:pPr>
      <w:r w:rsidRPr="00B83AA4">
        <w:rPr>
          <w:rStyle w:val="Emphasis"/>
          <w:rFonts w:asciiTheme="minorHAnsi" w:hAnsiTheme="minorHAnsi" w:cstheme="minorHAnsi"/>
          <w:sz w:val="20"/>
          <w:szCs w:val="20"/>
        </w:rPr>
        <w:t>Lost connections</w:t>
      </w:r>
      <w:r w:rsidRPr="00B83AA4">
        <w:rPr>
          <w:rStyle w:val="Emphasis"/>
          <w:rFonts w:asciiTheme="minorHAnsi" w:hAnsiTheme="minorHAnsi" w:cstheme="minorHAnsi"/>
          <w:i w:val="0"/>
          <w:iCs w:val="0"/>
          <w:sz w:val="20"/>
          <w:szCs w:val="20"/>
        </w:rPr>
        <w:t xml:space="preserve"> </w:t>
      </w:r>
      <w:r w:rsidRPr="00B83AA4">
        <w:rPr>
          <w:rStyle w:val="Emphasis"/>
          <w:rFonts w:asciiTheme="minorHAnsi" w:hAnsiTheme="minorHAnsi" w:cstheme="minorHAnsi"/>
          <w:sz w:val="20"/>
          <w:szCs w:val="20"/>
        </w:rPr>
        <w:t>explains why depression affects so many people and that improving our relationships, not taking medication, is the way to beat our mental health problems.</w:t>
      </w:r>
    </w:p>
    <w:p w:rsidR="00B83AA4" w:rsidRPr="00B83AA4" w:rsidRDefault="00B83AA4" w:rsidP="00B83AA4">
      <w:pPr>
        <w:rPr>
          <w:rStyle w:val="Emphasis"/>
          <w:rFonts w:asciiTheme="minorHAnsi" w:hAnsiTheme="minorHAnsi" w:cstheme="minorHAnsi"/>
          <w:sz w:val="20"/>
          <w:szCs w:val="20"/>
        </w:rPr>
      </w:pPr>
    </w:p>
    <w:p w:rsidR="00B83AA4" w:rsidRPr="00B83AA4" w:rsidRDefault="00B83AA4" w:rsidP="00B83AA4">
      <w:pPr>
        <w:rPr>
          <w:rFonts w:asciiTheme="minorHAnsi" w:hAnsiTheme="minorHAnsi" w:cstheme="minorHAnsi"/>
          <w:sz w:val="20"/>
          <w:szCs w:val="20"/>
        </w:rPr>
      </w:pPr>
      <w:r w:rsidRPr="00B83AA4">
        <w:rPr>
          <w:rStyle w:val="Emphasis"/>
          <w:rFonts w:asciiTheme="minorHAnsi" w:hAnsiTheme="minorHAnsi" w:cstheme="minorHAnsi"/>
          <w:sz w:val="20"/>
          <w:szCs w:val="20"/>
        </w:rPr>
        <w:t>*Rather the purchasing these books, why not order through your local library?</w:t>
      </w:r>
    </w:p>
    <w:p w:rsidR="00A83428" w:rsidRPr="00B83AA4" w:rsidRDefault="00A83428" w:rsidP="00B83AA4">
      <w:pPr>
        <w:rPr>
          <w:rFonts w:asciiTheme="minorHAnsi" w:hAnsiTheme="minorHAnsi" w:cstheme="minorHAnsi"/>
          <w:sz w:val="20"/>
          <w:szCs w:val="20"/>
        </w:rPr>
      </w:pPr>
    </w:p>
    <w:p w:rsidR="00F64A8C" w:rsidRDefault="00F64A8C" w:rsidP="00B83AA4">
      <w:pPr>
        <w:jc w:val="center"/>
        <w:rPr>
          <w:rFonts w:asciiTheme="minorHAnsi" w:hAnsiTheme="minorHAnsi" w:cstheme="minorHAnsi"/>
          <w:b/>
          <w:bCs/>
          <w:sz w:val="20"/>
          <w:szCs w:val="20"/>
        </w:rPr>
      </w:pPr>
      <w:r w:rsidRPr="00B83AA4">
        <w:rPr>
          <w:rFonts w:asciiTheme="minorHAnsi" w:hAnsiTheme="minorHAnsi" w:cstheme="minorHAnsi"/>
          <w:b/>
          <w:bCs/>
          <w:sz w:val="20"/>
          <w:szCs w:val="20"/>
        </w:rPr>
        <w:t>Web Resources</w:t>
      </w:r>
    </w:p>
    <w:p w:rsidR="00545FDE" w:rsidRPr="00B83AA4" w:rsidRDefault="00545FDE" w:rsidP="00B83AA4">
      <w:pPr>
        <w:jc w:val="center"/>
        <w:rPr>
          <w:rFonts w:asciiTheme="minorHAnsi" w:hAnsiTheme="minorHAnsi" w:cstheme="minorHAnsi"/>
          <w:b/>
          <w:bCs/>
          <w:sz w:val="20"/>
          <w:szCs w:val="20"/>
        </w:rPr>
      </w:pPr>
    </w:p>
    <w:p w:rsidR="00B66683" w:rsidRPr="00B83AA4" w:rsidRDefault="00B66683" w:rsidP="00B83AA4">
      <w:pPr>
        <w:rPr>
          <w:rFonts w:asciiTheme="minorHAnsi" w:hAnsiTheme="minorHAnsi" w:cstheme="minorHAnsi"/>
          <w:i/>
          <w:iCs/>
          <w:sz w:val="20"/>
          <w:szCs w:val="20"/>
        </w:rPr>
      </w:pPr>
      <w:r w:rsidRPr="00B83AA4">
        <w:rPr>
          <w:rFonts w:asciiTheme="minorHAnsi" w:hAnsiTheme="minorHAnsi" w:cstheme="minorHAnsi"/>
          <w:b/>
          <w:bCs/>
          <w:i/>
          <w:iCs/>
          <w:sz w:val="20"/>
          <w:szCs w:val="20"/>
        </w:rPr>
        <w:t xml:space="preserve">Whether you're concerned about yourself or a loved one, these </w:t>
      </w:r>
      <w:proofErr w:type="spellStart"/>
      <w:r w:rsidRPr="00B83AA4">
        <w:rPr>
          <w:rFonts w:asciiTheme="minorHAnsi" w:hAnsiTheme="minorHAnsi" w:cstheme="minorHAnsi"/>
          <w:b/>
          <w:bCs/>
          <w:i/>
          <w:iCs/>
          <w:sz w:val="20"/>
          <w:szCs w:val="20"/>
        </w:rPr>
        <w:t>helplines</w:t>
      </w:r>
      <w:proofErr w:type="spellEnd"/>
      <w:r w:rsidRPr="00B83AA4">
        <w:rPr>
          <w:rFonts w:asciiTheme="minorHAnsi" w:hAnsiTheme="minorHAnsi" w:cstheme="minorHAnsi"/>
          <w:b/>
          <w:bCs/>
          <w:i/>
          <w:iCs/>
          <w:sz w:val="20"/>
          <w:szCs w:val="20"/>
        </w:rPr>
        <w:t xml:space="preserve"> and support groups can offer expert </w:t>
      </w:r>
      <w:r w:rsidR="00B83AA4" w:rsidRPr="00B83AA4">
        <w:rPr>
          <w:rFonts w:asciiTheme="minorHAnsi" w:hAnsiTheme="minorHAnsi" w:cstheme="minorHAnsi"/>
          <w:b/>
          <w:bCs/>
          <w:i/>
          <w:iCs/>
          <w:sz w:val="20"/>
          <w:szCs w:val="20"/>
        </w:rPr>
        <w:t>advice:</w:t>
      </w:r>
    </w:p>
    <w:p w:rsidR="00F64A8C" w:rsidRPr="00B83AA4" w:rsidRDefault="002C12BE" w:rsidP="00B83AA4">
      <w:pPr>
        <w:rPr>
          <w:rFonts w:asciiTheme="minorHAnsi" w:hAnsiTheme="minorHAnsi" w:cstheme="minorHAnsi"/>
          <w:sz w:val="20"/>
          <w:szCs w:val="20"/>
        </w:rPr>
      </w:pPr>
      <w:hyperlink r:id="rId8" w:history="1">
        <w:r w:rsidR="008D6BA8" w:rsidRPr="00B83AA4">
          <w:rPr>
            <w:rStyle w:val="Hyperlink"/>
            <w:rFonts w:asciiTheme="minorHAnsi" w:hAnsiTheme="minorHAnsi" w:cstheme="minorHAnsi"/>
            <w:color w:val="auto"/>
            <w:sz w:val="20"/>
            <w:szCs w:val="20"/>
          </w:rPr>
          <w:t>https://breathingspace.scot</w:t>
        </w:r>
      </w:hyperlink>
    </w:p>
    <w:p w:rsidR="008D6BA8" w:rsidRPr="00B83AA4" w:rsidRDefault="002C12BE" w:rsidP="00B83AA4">
      <w:pPr>
        <w:rPr>
          <w:rFonts w:asciiTheme="minorHAnsi" w:hAnsiTheme="minorHAnsi" w:cstheme="minorHAnsi"/>
          <w:sz w:val="20"/>
          <w:szCs w:val="20"/>
        </w:rPr>
      </w:pPr>
      <w:hyperlink r:id="rId9" w:history="1">
        <w:r w:rsidR="002B198F" w:rsidRPr="00B83AA4">
          <w:rPr>
            <w:rStyle w:val="Hyperlink"/>
            <w:rFonts w:asciiTheme="minorHAnsi" w:hAnsiTheme="minorHAnsi" w:cstheme="minorHAnsi"/>
            <w:color w:val="auto"/>
            <w:sz w:val="20"/>
            <w:szCs w:val="20"/>
          </w:rPr>
          <w:t>https://www.nhs24.scot/our-services/living-life</w:t>
        </w:r>
      </w:hyperlink>
    </w:p>
    <w:p w:rsidR="007E2138" w:rsidRDefault="002C12BE" w:rsidP="00B83AA4">
      <w:hyperlink r:id="rId10" w:history="1">
        <w:r w:rsidR="002B198F" w:rsidRPr="00B83AA4">
          <w:rPr>
            <w:rStyle w:val="Hyperlink"/>
            <w:rFonts w:asciiTheme="minorHAnsi" w:hAnsiTheme="minorHAnsi" w:cstheme="minorHAnsi"/>
            <w:color w:val="auto"/>
            <w:sz w:val="20"/>
            <w:szCs w:val="20"/>
          </w:rPr>
          <w:t>www.samaritans.org</w:t>
        </w:r>
      </w:hyperlink>
    </w:p>
    <w:p w:rsidR="001E24BD" w:rsidRPr="001E24BD" w:rsidRDefault="001E24BD" w:rsidP="00B83AA4">
      <w:pPr>
        <w:rPr>
          <w:rFonts w:asciiTheme="minorHAnsi" w:hAnsiTheme="minorHAnsi" w:cstheme="minorHAnsi"/>
          <w:sz w:val="20"/>
          <w:szCs w:val="20"/>
        </w:rPr>
      </w:pPr>
    </w:p>
    <w:p w:rsidR="00D6225E" w:rsidRPr="00B83AA4" w:rsidRDefault="00273E8C" w:rsidP="00B83AA4">
      <w:pPr>
        <w:jc w:val="center"/>
        <w:rPr>
          <w:rFonts w:asciiTheme="minorHAnsi" w:hAnsiTheme="minorHAnsi" w:cstheme="minorHAnsi"/>
          <w:b/>
          <w:bCs/>
          <w:sz w:val="20"/>
          <w:szCs w:val="20"/>
        </w:rPr>
      </w:pPr>
      <w:r w:rsidRPr="00B83AA4">
        <w:rPr>
          <w:rFonts w:asciiTheme="minorHAnsi" w:hAnsiTheme="minorHAnsi" w:cstheme="minorHAnsi"/>
          <w:b/>
          <w:bCs/>
          <w:sz w:val="20"/>
          <w:szCs w:val="20"/>
        </w:rPr>
        <w:t>Phone contacts</w:t>
      </w:r>
    </w:p>
    <w:p w:rsidR="002B198F" w:rsidRPr="00B83AA4" w:rsidRDefault="002B198F" w:rsidP="00B83AA4">
      <w:pPr>
        <w:rPr>
          <w:rFonts w:asciiTheme="minorHAnsi" w:hAnsiTheme="minorHAnsi" w:cstheme="minorHAnsi"/>
          <w:sz w:val="20"/>
          <w:szCs w:val="20"/>
        </w:rPr>
      </w:pPr>
    </w:p>
    <w:p w:rsidR="00273E8C" w:rsidRPr="00B83AA4" w:rsidRDefault="00273E8C" w:rsidP="00B83AA4">
      <w:pPr>
        <w:rPr>
          <w:rFonts w:asciiTheme="minorHAnsi" w:hAnsiTheme="minorHAnsi" w:cstheme="minorHAnsi"/>
          <w:b/>
          <w:bCs/>
          <w:i/>
          <w:iCs/>
          <w:sz w:val="20"/>
          <w:szCs w:val="20"/>
        </w:rPr>
      </w:pPr>
      <w:r w:rsidRPr="00B83AA4">
        <w:rPr>
          <w:rFonts w:asciiTheme="minorHAnsi" w:hAnsiTheme="minorHAnsi" w:cstheme="minorHAnsi"/>
          <w:b/>
          <w:bCs/>
          <w:sz w:val="20"/>
          <w:szCs w:val="20"/>
        </w:rPr>
        <w:t>Breathing Space</w:t>
      </w:r>
      <w:r w:rsidR="002B198F" w:rsidRPr="00B83AA4">
        <w:rPr>
          <w:rFonts w:asciiTheme="minorHAnsi" w:hAnsiTheme="minorHAnsi" w:cstheme="minorHAnsi"/>
          <w:b/>
          <w:bCs/>
          <w:sz w:val="20"/>
          <w:szCs w:val="20"/>
        </w:rPr>
        <w:t xml:space="preserve">: </w:t>
      </w:r>
      <w:r w:rsidR="002B198F" w:rsidRPr="00B83AA4">
        <w:rPr>
          <w:rFonts w:asciiTheme="minorHAnsi" w:hAnsiTheme="minorHAnsi" w:cstheme="minorHAnsi"/>
          <w:b/>
          <w:bCs/>
          <w:i/>
          <w:iCs/>
          <w:sz w:val="20"/>
          <w:szCs w:val="20"/>
        </w:rPr>
        <w:t>0800 83 85 87</w:t>
      </w:r>
    </w:p>
    <w:p w:rsidR="00273E8C" w:rsidRPr="00B83AA4" w:rsidRDefault="002B198F" w:rsidP="00B83AA4">
      <w:pPr>
        <w:rPr>
          <w:rFonts w:asciiTheme="minorHAnsi" w:hAnsiTheme="minorHAnsi" w:cstheme="minorHAnsi"/>
          <w:i/>
          <w:iCs/>
          <w:sz w:val="20"/>
          <w:szCs w:val="20"/>
        </w:rPr>
      </w:pPr>
      <w:r w:rsidRPr="00B83AA4">
        <w:rPr>
          <w:rFonts w:asciiTheme="minorHAnsi" w:hAnsiTheme="minorHAnsi" w:cstheme="minorHAnsi"/>
          <w:i/>
          <w:iCs/>
          <w:sz w:val="20"/>
          <w:szCs w:val="20"/>
        </w:rPr>
        <w:t>T</w:t>
      </w:r>
      <w:r w:rsidR="009A275B" w:rsidRPr="00B83AA4">
        <w:rPr>
          <w:rFonts w:asciiTheme="minorHAnsi" w:hAnsiTheme="minorHAnsi" w:cstheme="minorHAnsi"/>
          <w:i/>
          <w:iCs/>
          <w:sz w:val="20"/>
          <w:szCs w:val="20"/>
        </w:rPr>
        <w:t>rained advisors offer a safe and supportive space by listening, offering advice and providing information</w:t>
      </w:r>
      <w:r w:rsidR="00A900C3">
        <w:rPr>
          <w:rFonts w:asciiTheme="minorHAnsi" w:hAnsiTheme="minorHAnsi" w:cstheme="minorHAnsi"/>
          <w:i/>
          <w:iCs/>
          <w:sz w:val="20"/>
          <w:szCs w:val="20"/>
        </w:rPr>
        <w:t>.</w:t>
      </w:r>
    </w:p>
    <w:p w:rsidR="00A11672" w:rsidRPr="00B83AA4" w:rsidRDefault="00A11672" w:rsidP="00B83AA4">
      <w:pPr>
        <w:rPr>
          <w:rFonts w:asciiTheme="minorHAnsi" w:hAnsiTheme="minorHAnsi" w:cstheme="minorHAnsi"/>
          <w:i/>
          <w:iCs/>
          <w:sz w:val="20"/>
          <w:szCs w:val="20"/>
        </w:rPr>
      </w:pPr>
      <w:r w:rsidRPr="00B83AA4">
        <w:rPr>
          <w:rFonts w:asciiTheme="minorHAnsi" w:hAnsiTheme="minorHAnsi" w:cstheme="minorHAnsi"/>
          <w:bCs/>
          <w:i/>
          <w:iCs/>
          <w:sz w:val="20"/>
          <w:szCs w:val="20"/>
        </w:rPr>
        <w:t>Weekdays:</w:t>
      </w:r>
      <w:r w:rsidRPr="00B83AA4">
        <w:rPr>
          <w:rFonts w:asciiTheme="minorHAnsi" w:hAnsiTheme="minorHAnsi" w:cstheme="minorHAnsi"/>
          <w:i/>
          <w:iCs/>
          <w:sz w:val="20"/>
          <w:szCs w:val="20"/>
          <w:shd w:val="clear" w:color="auto" w:fill="FFFFFF"/>
        </w:rPr>
        <w:t> Monday-Thursday 6pm to 2am</w:t>
      </w:r>
      <w:r w:rsidRPr="00B83AA4">
        <w:rPr>
          <w:rFonts w:asciiTheme="minorHAnsi" w:hAnsiTheme="minorHAnsi" w:cstheme="minorHAnsi"/>
          <w:i/>
          <w:iCs/>
          <w:sz w:val="20"/>
          <w:szCs w:val="20"/>
        </w:rPr>
        <w:br/>
      </w:r>
      <w:r w:rsidRPr="00B83AA4">
        <w:rPr>
          <w:rFonts w:asciiTheme="minorHAnsi" w:hAnsiTheme="minorHAnsi" w:cstheme="minorHAnsi"/>
          <w:bCs/>
          <w:i/>
          <w:iCs/>
          <w:sz w:val="20"/>
          <w:szCs w:val="20"/>
        </w:rPr>
        <w:t>Weekend:</w:t>
      </w:r>
      <w:r w:rsidRPr="00B83AA4">
        <w:rPr>
          <w:rFonts w:asciiTheme="minorHAnsi" w:hAnsiTheme="minorHAnsi" w:cstheme="minorHAnsi"/>
          <w:i/>
          <w:iCs/>
          <w:sz w:val="20"/>
          <w:szCs w:val="20"/>
          <w:shd w:val="clear" w:color="auto" w:fill="FFFFFF"/>
        </w:rPr>
        <w:t xml:space="preserve"> Friday </w:t>
      </w:r>
      <w:proofErr w:type="gramStart"/>
      <w:r w:rsidRPr="00B83AA4">
        <w:rPr>
          <w:rFonts w:asciiTheme="minorHAnsi" w:hAnsiTheme="minorHAnsi" w:cstheme="minorHAnsi"/>
          <w:i/>
          <w:iCs/>
          <w:sz w:val="20"/>
          <w:szCs w:val="20"/>
          <w:shd w:val="clear" w:color="auto" w:fill="FFFFFF"/>
        </w:rPr>
        <w:t>6pm-Monday</w:t>
      </w:r>
      <w:proofErr w:type="gramEnd"/>
      <w:r w:rsidRPr="00B83AA4">
        <w:rPr>
          <w:rFonts w:asciiTheme="minorHAnsi" w:hAnsiTheme="minorHAnsi" w:cstheme="minorHAnsi"/>
          <w:i/>
          <w:iCs/>
          <w:sz w:val="20"/>
          <w:szCs w:val="20"/>
          <w:shd w:val="clear" w:color="auto" w:fill="FFFFFF"/>
        </w:rPr>
        <w:t xml:space="preserve"> 6am</w:t>
      </w:r>
    </w:p>
    <w:p w:rsidR="00A11672" w:rsidRPr="00B83AA4" w:rsidRDefault="00A11672" w:rsidP="00B83AA4">
      <w:pPr>
        <w:rPr>
          <w:rFonts w:asciiTheme="minorHAnsi" w:hAnsiTheme="minorHAnsi" w:cstheme="minorHAnsi"/>
          <w:sz w:val="20"/>
          <w:szCs w:val="20"/>
        </w:rPr>
      </w:pPr>
    </w:p>
    <w:p w:rsidR="009675B9" w:rsidRPr="00B83AA4" w:rsidRDefault="00273E8C" w:rsidP="00B83AA4">
      <w:pPr>
        <w:rPr>
          <w:rFonts w:asciiTheme="minorHAnsi" w:hAnsiTheme="minorHAnsi" w:cstheme="minorHAnsi"/>
          <w:b/>
          <w:bCs/>
          <w:sz w:val="20"/>
          <w:szCs w:val="20"/>
        </w:rPr>
      </w:pPr>
      <w:r w:rsidRPr="00B83AA4">
        <w:rPr>
          <w:rFonts w:asciiTheme="minorHAnsi" w:hAnsiTheme="minorHAnsi" w:cstheme="minorHAnsi"/>
          <w:b/>
          <w:bCs/>
          <w:sz w:val="20"/>
          <w:szCs w:val="20"/>
        </w:rPr>
        <w:t>Living Life</w:t>
      </w:r>
      <w:r w:rsidR="002B198F" w:rsidRPr="00B83AA4">
        <w:rPr>
          <w:rFonts w:asciiTheme="minorHAnsi" w:hAnsiTheme="minorHAnsi" w:cstheme="minorHAnsi"/>
          <w:b/>
          <w:bCs/>
          <w:sz w:val="20"/>
          <w:szCs w:val="20"/>
        </w:rPr>
        <w:t xml:space="preserve">: </w:t>
      </w:r>
      <w:r w:rsidR="009675B9" w:rsidRPr="00B83AA4">
        <w:rPr>
          <w:rFonts w:asciiTheme="minorHAnsi" w:hAnsiTheme="minorHAnsi" w:cstheme="minorHAnsi"/>
          <w:b/>
          <w:bCs/>
          <w:sz w:val="20"/>
          <w:szCs w:val="20"/>
        </w:rPr>
        <w:t>0800 328 9655</w:t>
      </w:r>
    </w:p>
    <w:p w:rsidR="00334A97" w:rsidRPr="00B83AA4" w:rsidRDefault="002B198F" w:rsidP="00B83AA4">
      <w:pPr>
        <w:rPr>
          <w:rFonts w:asciiTheme="minorHAnsi" w:hAnsiTheme="minorHAnsi" w:cstheme="minorHAnsi"/>
          <w:i/>
          <w:iCs/>
          <w:sz w:val="20"/>
          <w:szCs w:val="20"/>
        </w:rPr>
      </w:pPr>
      <w:proofErr w:type="gramStart"/>
      <w:r w:rsidRPr="00B83AA4">
        <w:rPr>
          <w:rFonts w:asciiTheme="minorHAnsi" w:hAnsiTheme="minorHAnsi" w:cstheme="minorHAnsi"/>
          <w:i/>
          <w:iCs/>
          <w:sz w:val="20"/>
          <w:szCs w:val="20"/>
        </w:rPr>
        <w:t>F</w:t>
      </w:r>
      <w:r w:rsidR="0054518F" w:rsidRPr="00B83AA4">
        <w:rPr>
          <w:rFonts w:asciiTheme="minorHAnsi" w:hAnsiTheme="minorHAnsi" w:cstheme="minorHAnsi"/>
          <w:i/>
          <w:iCs/>
          <w:sz w:val="20"/>
          <w:szCs w:val="20"/>
        </w:rPr>
        <w:t xml:space="preserve">or low mood, depression </w:t>
      </w:r>
      <w:r w:rsidRPr="00B83AA4">
        <w:rPr>
          <w:rFonts w:asciiTheme="minorHAnsi" w:hAnsiTheme="minorHAnsi" w:cstheme="minorHAnsi"/>
          <w:i/>
          <w:iCs/>
          <w:sz w:val="20"/>
          <w:szCs w:val="20"/>
        </w:rPr>
        <w:t>and</w:t>
      </w:r>
      <w:r w:rsidR="0054518F" w:rsidRPr="00B83AA4">
        <w:rPr>
          <w:rFonts w:asciiTheme="minorHAnsi" w:hAnsiTheme="minorHAnsi" w:cstheme="minorHAnsi"/>
          <w:i/>
          <w:iCs/>
          <w:sz w:val="20"/>
          <w:szCs w:val="20"/>
        </w:rPr>
        <w:t xml:space="preserve"> anxiety</w:t>
      </w:r>
      <w:r w:rsidRPr="00B83AA4">
        <w:rPr>
          <w:rFonts w:asciiTheme="minorHAnsi" w:hAnsiTheme="minorHAnsi" w:cstheme="minorHAnsi"/>
          <w:i/>
          <w:iCs/>
          <w:sz w:val="20"/>
          <w:szCs w:val="20"/>
        </w:rPr>
        <w:t>.</w:t>
      </w:r>
      <w:proofErr w:type="gramEnd"/>
      <w:r w:rsidRPr="00B83AA4">
        <w:rPr>
          <w:rFonts w:asciiTheme="minorHAnsi" w:hAnsiTheme="minorHAnsi" w:cstheme="minorHAnsi"/>
          <w:i/>
          <w:iCs/>
          <w:sz w:val="20"/>
          <w:szCs w:val="20"/>
        </w:rPr>
        <w:t xml:space="preserve"> O</w:t>
      </w:r>
      <w:r w:rsidR="00334A97" w:rsidRPr="00B83AA4">
        <w:rPr>
          <w:rFonts w:asciiTheme="minorHAnsi" w:hAnsiTheme="minorHAnsi" w:cstheme="minorHAnsi"/>
          <w:i/>
          <w:iCs/>
          <w:sz w:val="20"/>
          <w:szCs w:val="20"/>
        </w:rPr>
        <w:t>ffers 2 services</w:t>
      </w:r>
      <w:r w:rsidR="00D111E4" w:rsidRPr="00B83AA4">
        <w:rPr>
          <w:rFonts w:asciiTheme="minorHAnsi" w:hAnsiTheme="minorHAnsi" w:cstheme="minorHAnsi"/>
          <w:i/>
          <w:iCs/>
          <w:sz w:val="20"/>
          <w:szCs w:val="20"/>
        </w:rPr>
        <w:t>:</w:t>
      </w:r>
    </w:p>
    <w:p w:rsidR="00334A97" w:rsidRPr="00B83AA4" w:rsidRDefault="00334A97" w:rsidP="00B83AA4">
      <w:pPr>
        <w:rPr>
          <w:rFonts w:asciiTheme="minorHAnsi" w:hAnsiTheme="minorHAnsi" w:cstheme="minorHAnsi"/>
          <w:i/>
          <w:iCs/>
          <w:sz w:val="20"/>
          <w:szCs w:val="20"/>
        </w:rPr>
      </w:pPr>
      <w:proofErr w:type="gramStart"/>
      <w:r w:rsidRPr="00B83AA4">
        <w:rPr>
          <w:rFonts w:asciiTheme="minorHAnsi" w:hAnsiTheme="minorHAnsi" w:cstheme="minorHAnsi"/>
          <w:i/>
          <w:iCs/>
          <w:sz w:val="20"/>
          <w:szCs w:val="20"/>
        </w:rPr>
        <w:t xml:space="preserve">Guided Self Help: speaking with a </w:t>
      </w:r>
      <w:r w:rsidR="002B198F" w:rsidRPr="00B83AA4">
        <w:rPr>
          <w:rFonts w:asciiTheme="minorHAnsi" w:hAnsiTheme="minorHAnsi" w:cstheme="minorHAnsi"/>
          <w:i/>
          <w:iCs/>
          <w:sz w:val="20"/>
          <w:szCs w:val="20"/>
        </w:rPr>
        <w:t>self-help</w:t>
      </w:r>
      <w:r w:rsidRPr="00B83AA4">
        <w:rPr>
          <w:rFonts w:asciiTheme="minorHAnsi" w:hAnsiTheme="minorHAnsi" w:cstheme="minorHAnsi"/>
          <w:i/>
          <w:iCs/>
          <w:sz w:val="20"/>
          <w:szCs w:val="20"/>
        </w:rPr>
        <w:t xml:space="preserve"> coach over the phone</w:t>
      </w:r>
      <w:r w:rsidR="00A900C3">
        <w:rPr>
          <w:rFonts w:asciiTheme="minorHAnsi" w:hAnsiTheme="minorHAnsi" w:cstheme="minorHAnsi"/>
          <w:i/>
          <w:iCs/>
          <w:sz w:val="20"/>
          <w:szCs w:val="20"/>
        </w:rPr>
        <w:t>.</w:t>
      </w:r>
      <w:proofErr w:type="gramEnd"/>
    </w:p>
    <w:p w:rsidR="00334A97" w:rsidRPr="00B83AA4" w:rsidRDefault="00334A97" w:rsidP="00B83AA4">
      <w:pPr>
        <w:rPr>
          <w:rFonts w:asciiTheme="minorHAnsi" w:hAnsiTheme="minorHAnsi" w:cstheme="minorHAnsi"/>
          <w:i/>
          <w:iCs/>
          <w:sz w:val="20"/>
          <w:szCs w:val="20"/>
        </w:rPr>
      </w:pPr>
      <w:r w:rsidRPr="00B83AA4">
        <w:rPr>
          <w:rFonts w:asciiTheme="minorHAnsi" w:hAnsiTheme="minorHAnsi" w:cstheme="minorHAnsi"/>
          <w:i/>
          <w:iCs/>
          <w:sz w:val="20"/>
          <w:szCs w:val="20"/>
        </w:rPr>
        <w:t>C</w:t>
      </w:r>
      <w:r w:rsidR="002B198F" w:rsidRPr="00B83AA4">
        <w:rPr>
          <w:rFonts w:asciiTheme="minorHAnsi" w:hAnsiTheme="minorHAnsi" w:cstheme="minorHAnsi"/>
          <w:i/>
          <w:iCs/>
          <w:sz w:val="20"/>
          <w:szCs w:val="20"/>
        </w:rPr>
        <w:t xml:space="preserve">ognitive </w:t>
      </w:r>
      <w:r w:rsidRPr="00B83AA4">
        <w:rPr>
          <w:rFonts w:asciiTheme="minorHAnsi" w:hAnsiTheme="minorHAnsi" w:cstheme="minorHAnsi"/>
          <w:i/>
          <w:iCs/>
          <w:sz w:val="20"/>
          <w:szCs w:val="20"/>
        </w:rPr>
        <w:t>B</w:t>
      </w:r>
      <w:r w:rsidR="002B198F" w:rsidRPr="00B83AA4">
        <w:rPr>
          <w:rFonts w:asciiTheme="minorHAnsi" w:hAnsiTheme="minorHAnsi" w:cstheme="minorHAnsi"/>
          <w:i/>
          <w:iCs/>
          <w:sz w:val="20"/>
          <w:szCs w:val="20"/>
        </w:rPr>
        <w:t xml:space="preserve">ehavioural </w:t>
      </w:r>
      <w:r w:rsidRPr="00B83AA4">
        <w:rPr>
          <w:rFonts w:asciiTheme="minorHAnsi" w:hAnsiTheme="minorHAnsi" w:cstheme="minorHAnsi"/>
          <w:i/>
          <w:iCs/>
          <w:sz w:val="20"/>
          <w:szCs w:val="20"/>
        </w:rPr>
        <w:t>T</w:t>
      </w:r>
      <w:r w:rsidR="002B198F" w:rsidRPr="00B83AA4">
        <w:rPr>
          <w:rFonts w:asciiTheme="minorHAnsi" w:hAnsiTheme="minorHAnsi" w:cstheme="minorHAnsi"/>
          <w:i/>
          <w:iCs/>
          <w:sz w:val="20"/>
          <w:szCs w:val="20"/>
        </w:rPr>
        <w:t>herapy</w:t>
      </w:r>
      <w:r w:rsidRPr="00B83AA4">
        <w:rPr>
          <w:rFonts w:asciiTheme="minorHAnsi" w:hAnsiTheme="minorHAnsi" w:cstheme="minorHAnsi"/>
          <w:i/>
          <w:iCs/>
          <w:sz w:val="20"/>
          <w:szCs w:val="20"/>
        </w:rPr>
        <w:t>: speaking with qualified therapist over the phone</w:t>
      </w:r>
      <w:r w:rsidR="00A900C3">
        <w:rPr>
          <w:rFonts w:asciiTheme="minorHAnsi" w:hAnsiTheme="minorHAnsi" w:cstheme="minorHAnsi"/>
          <w:i/>
          <w:iCs/>
          <w:sz w:val="20"/>
          <w:szCs w:val="20"/>
        </w:rPr>
        <w:t>.</w:t>
      </w:r>
    </w:p>
    <w:p w:rsidR="0054518F" w:rsidRPr="00B83AA4" w:rsidRDefault="0054518F" w:rsidP="00B83AA4">
      <w:pPr>
        <w:rPr>
          <w:rFonts w:asciiTheme="minorHAnsi" w:hAnsiTheme="minorHAnsi" w:cstheme="minorHAnsi"/>
          <w:i/>
          <w:iCs/>
          <w:sz w:val="20"/>
          <w:szCs w:val="20"/>
        </w:rPr>
      </w:pPr>
    </w:p>
    <w:p w:rsidR="002B198F" w:rsidRPr="00B83AA4" w:rsidRDefault="006E3759" w:rsidP="00B83AA4">
      <w:pPr>
        <w:rPr>
          <w:rFonts w:asciiTheme="minorHAnsi" w:hAnsiTheme="minorHAnsi" w:cstheme="minorHAnsi"/>
          <w:b/>
          <w:bCs/>
          <w:sz w:val="20"/>
          <w:szCs w:val="20"/>
        </w:rPr>
      </w:pPr>
      <w:r w:rsidRPr="00B83AA4">
        <w:rPr>
          <w:rFonts w:asciiTheme="minorHAnsi" w:hAnsiTheme="minorHAnsi" w:cstheme="minorHAnsi"/>
          <w:b/>
          <w:bCs/>
          <w:sz w:val="20"/>
          <w:szCs w:val="20"/>
        </w:rPr>
        <w:t>Samaritans</w:t>
      </w:r>
      <w:r w:rsidR="002B198F" w:rsidRPr="00B83AA4">
        <w:rPr>
          <w:rFonts w:asciiTheme="minorHAnsi" w:hAnsiTheme="minorHAnsi" w:cstheme="minorHAnsi"/>
          <w:b/>
          <w:bCs/>
          <w:sz w:val="20"/>
          <w:szCs w:val="20"/>
        </w:rPr>
        <w:t>: 116 123</w:t>
      </w:r>
    </w:p>
    <w:p w:rsidR="006E3759" w:rsidRPr="00B83AA4" w:rsidRDefault="002B198F" w:rsidP="00B83AA4">
      <w:pPr>
        <w:rPr>
          <w:rFonts w:asciiTheme="minorHAnsi" w:hAnsiTheme="minorHAnsi" w:cstheme="minorHAnsi"/>
          <w:i/>
          <w:iCs/>
          <w:sz w:val="20"/>
          <w:szCs w:val="20"/>
        </w:rPr>
      </w:pPr>
      <w:proofErr w:type="gramStart"/>
      <w:r w:rsidRPr="00B83AA4">
        <w:rPr>
          <w:rFonts w:asciiTheme="minorHAnsi" w:hAnsiTheme="minorHAnsi" w:cstheme="minorHAnsi"/>
          <w:i/>
          <w:iCs/>
          <w:sz w:val="20"/>
          <w:szCs w:val="20"/>
        </w:rPr>
        <w:t>A</w:t>
      </w:r>
      <w:r w:rsidR="006E3759" w:rsidRPr="00B83AA4">
        <w:rPr>
          <w:rFonts w:asciiTheme="minorHAnsi" w:hAnsiTheme="minorHAnsi" w:cstheme="minorHAnsi"/>
          <w:i/>
          <w:iCs/>
          <w:sz w:val="20"/>
          <w:szCs w:val="20"/>
        </w:rPr>
        <w:t>vailable 24/7 (7 days a week)</w:t>
      </w:r>
      <w:r w:rsidRPr="00B83AA4">
        <w:rPr>
          <w:rFonts w:asciiTheme="minorHAnsi" w:hAnsiTheme="minorHAnsi" w:cstheme="minorHAnsi"/>
          <w:i/>
          <w:iCs/>
          <w:sz w:val="20"/>
          <w:szCs w:val="20"/>
        </w:rPr>
        <w:t xml:space="preserve"> with calls t</w:t>
      </w:r>
      <w:r w:rsidR="006E3759" w:rsidRPr="00B83AA4">
        <w:rPr>
          <w:rFonts w:asciiTheme="minorHAnsi" w:hAnsiTheme="minorHAnsi" w:cstheme="minorHAnsi"/>
          <w:i/>
          <w:iCs/>
          <w:sz w:val="20"/>
          <w:szCs w:val="20"/>
        </w:rPr>
        <w:t>aken by a trained Samaritans volunteer</w:t>
      </w:r>
      <w:r w:rsidRPr="00B83AA4">
        <w:rPr>
          <w:rFonts w:asciiTheme="minorHAnsi" w:hAnsiTheme="minorHAnsi" w:cstheme="minorHAnsi"/>
          <w:i/>
          <w:iCs/>
          <w:sz w:val="20"/>
          <w:szCs w:val="20"/>
        </w:rPr>
        <w:t>.</w:t>
      </w:r>
      <w:proofErr w:type="gramEnd"/>
    </w:p>
    <w:p w:rsidR="006E3759" w:rsidRPr="00B83AA4" w:rsidRDefault="006E3759" w:rsidP="00B83AA4">
      <w:pPr>
        <w:rPr>
          <w:rFonts w:asciiTheme="minorHAnsi" w:hAnsiTheme="minorHAnsi" w:cstheme="minorHAnsi"/>
          <w:i/>
          <w:iCs/>
          <w:sz w:val="20"/>
          <w:szCs w:val="20"/>
        </w:rPr>
      </w:pPr>
    </w:p>
    <w:p w:rsidR="008368DF" w:rsidRDefault="008368DF" w:rsidP="00B83AA4">
      <w:pPr>
        <w:rPr>
          <w:rFonts w:asciiTheme="minorHAnsi" w:hAnsiTheme="minorHAnsi" w:cstheme="minorHAnsi"/>
          <w:b/>
          <w:bCs/>
          <w:sz w:val="20"/>
          <w:szCs w:val="20"/>
        </w:rPr>
      </w:pPr>
      <w:r w:rsidRPr="00B83AA4">
        <w:rPr>
          <w:rFonts w:asciiTheme="minorHAnsi" w:hAnsiTheme="minorHAnsi" w:cstheme="minorHAnsi"/>
          <w:b/>
          <w:bCs/>
          <w:sz w:val="20"/>
          <w:szCs w:val="20"/>
        </w:rPr>
        <w:t>NHS 24</w:t>
      </w:r>
      <w:r w:rsidR="002B198F" w:rsidRPr="00B83AA4">
        <w:rPr>
          <w:rFonts w:asciiTheme="minorHAnsi" w:hAnsiTheme="minorHAnsi" w:cstheme="minorHAnsi"/>
          <w:b/>
          <w:bCs/>
          <w:sz w:val="20"/>
          <w:szCs w:val="20"/>
        </w:rPr>
        <w:t xml:space="preserve">: </w:t>
      </w:r>
      <w:r w:rsidRPr="00B83AA4">
        <w:rPr>
          <w:rFonts w:asciiTheme="minorHAnsi" w:hAnsiTheme="minorHAnsi" w:cstheme="minorHAnsi"/>
          <w:b/>
          <w:bCs/>
          <w:sz w:val="20"/>
          <w:szCs w:val="20"/>
        </w:rPr>
        <w:t>111</w:t>
      </w:r>
    </w:p>
    <w:p w:rsidR="00A900C3" w:rsidRDefault="00A900C3" w:rsidP="00B83AA4">
      <w:pPr>
        <w:rPr>
          <w:rFonts w:asciiTheme="minorHAnsi" w:hAnsiTheme="minorHAnsi" w:cstheme="minorHAnsi"/>
          <w:bCs/>
          <w:i/>
          <w:sz w:val="20"/>
          <w:szCs w:val="20"/>
        </w:rPr>
      </w:pPr>
      <w:r>
        <w:rPr>
          <w:rFonts w:asciiTheme="minorHAnsi" w:hAnsiTheme="minorHAnsi" w:cstheme="minorHAnsi"/>
          <w:bCs/>
          <w:i/>
          <w:sz w:val="20"/>
          <w:szCs w:val="20"/>
        </w:rPr>
        <w:t>Useful resource where there is an urgent problem out with normal GP surgery working hours.</w:t>
      </w:r>
    </w:p>
    <w:p w:rsidR="00A900C3" w:rsidRDefault="00A900C3" w:rsidP="00B83AA4">
      <w:pPr>
        <w:rPr>
          <w:rFonts w:asciiTheme="minorHAnsi" w:hAnsiTheme="minorHAnsi" w:cstheme="minorHAnsi"/>
          <w:bCs/>
          <w:i/>
          <w:sz w:val="20"/>
          <w:szCs w:val="20"/>
        </w:rPr>
      </w:pPr>
    </w:p>
    <w:p w:rsidR="00C23178" w:rsidRDefault="000061E0" w:rsidP="00B83AA4">
      <w:pPr>
        <w:rPr>
          <w:rFonts w:asciiTheme="minorHAnsi" w:hAnsiTheme="minorHAnsi" w:cstheme="minorHAnsi"/>
          <w:b/>
          <w:bCs/>
          <w:sz w:val="20"/>
          <w:szCs w:val="20"/>
        </w:rPr>
      </w:pP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t>Additional Resource</w:t>
      </w:r>
    </w:p>
    <w:p w:rsidR="000061E0" w:rsidRDefault="000061E0" w:rsidP="00B83AA4">
      <w:pPr>
        <w:rPr>
          <w:rFonts w:asciiTheme="minorHAnsi" w:hAnsiTheme="minorHAnsi" w:cstheme="minorHAnsi"/>
          <w:b/>
          <w:bCs/>
          <w:sz w:val="20"/>
          <w:szCs w:val="20"/>
        </w:rPr>
      </w:pPr>
    </w:p>
    <w:p w:rsidR="00C23178" w:rsidRPr="00D75DAA" w:rsidRDefault="00C23178" w:rsidP="00D75DAA">
      <w:pPr>
        <w:jc w:val="both"/>
        <w:rPr>
          <w:rFonts w:ascii="Arial" w:hAnsi="Arial" w:cs="Arial"/>
          <w:b/>
          <w:color w:val="FF0000"/>
        </w:rPr>
      </w:pPr>
      <w:r>
        <w:rPr>
          <w:rFonts w:asciiTheme="minorHAnsi" w:hAnsiTheme="minorHAnsi" w:cstheme="minorHAnsi"/>
          <w:b/>
          <w:bCs/>
          <w:sz w:val="20"/>
          <w:szCs w:val="20"/>
        </w:rPr>
        <w:t xml:space="preserve">Distress Brief Intervention (DBI): </w:t>
      </w:r>
      <w:r w:rsidR="001F6917">
        <w:rPr>
          <w:rFonts w:asciiTheme="minorHAnsi" w:hAnsiTheme="minorHAnsi" w:cstheme="minorHAnsi"/>
          <w:b/>
          <w:bCs/>
          <w:sz w:val="20"/>
          <w:szCs w:val="20"/>
        </w:rPr>
        <w:t>Referral by phone/email from your GP</w:t>
      </w:r>
    </w:p>
    <w:p w:rsidR="00C23178" w:rsidRPr="00C23178" w:rsidRDefault="00D75DAA" w:rsidP="00B83AA4">
      <w:pPr>
        <w:rPr>
          <w:rFonts w:asciiTheme="minorHAnsi" w:hAnsiTheme="minorHAnsi" w:cstheme="minorHAnsi"/>
          <w:b/>
          <w:bCs/>
          <w:i/>
          <w:sz w:val="20"/>
          <w:szCs w:val="20"/>
        </w:rPr>
      </w:pPr>
      <w:r>
        <w:rPr>
          <w:rFonts w:asciiTheme="minorHAnsi" w:hAnsiTheme="minorHAnsi" w:cs="Arial"/>
          <w:i/>
          <w:sz w:val="20"/>
          <w:szCs w:val="20"/>
        </w:rPr>
        <w:t>P</w:t>
      </w:r>
      <w:r w:rsidR="00C23178" w:rsidRPr="00C23178">
        <w:rPr>
          <w:rFonts w:asciiTheme="minorHAnsi" w:hAnsiTheme="minorHAnsi" w:cs="Arial"/>
          <w:i/>
          <w:sz w:val="20"/>
          <w:szCs w:val="20"/>
        </w:rPr>
        <w:t>rovides support to people who are experiencing distress and feeling overwhelmed emotionally.</w:t>
      </w:r>
      <w:r w:rsidR="001F6917">
        <w:rPr>
          <w:rFonts w:asciiTheme="minorHAnsi" w:hAnsiTheme="minorHAnsi" w:cs="Arial"/>
          <w:i/>
          <w:sz w:val="20"/>
          <w:szCs w:val="20"/>
        </w:rPr>
        <w:t xml:space="preserve"> DBI team will contact within 24 hours of GP referral</w:t>
      </w:r>
      <w:r w:rsidR="00A900C3">
        <w:rPr>
          <w:rFonts w:asciiTheme="minorHAnsi" w:hAnsiTheme="minorHAnsi" w:cs="Arial"/>
          <w:i/>
          <w:sz w:val="20"/>
          <w:szCs w:val="20"/>
        </w:rPr>
        <w:t>.</w:t>
      </w:r>
    </w:p>
    <w:sectPr w:rsidR="00C23178" w:rsidRPr="00C23178" w:rsidSect="00FF10B3">
      <w:footerReference w:type="default" r:id="rId11"/>
      <w:headerReference w:type="first" r:id="rId12"/>
      <w:pgSz w:w="11900" w:h="16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BDD" w:rsidRDefault="002C3BDD" w:rsidP="00657A8D">
      <w:r>
        <w:separator/>
      </w:r>
    </w:p>
  </w:endnote>
  <w:endnote w:type="continuationSeparator" w:id="0">
    <w:p w:rsidR="002C3BDD" w:rsidRDefault="002C3BDD" w:rsidP="00657A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A8D" w:rsidRPr="00657A8D" w:rsidRDefault="00657A8D" w:rsidP="00657A8D">
    <w:pPr>
      <w:pStyle w:val="Footer"/>
      <w:jc w:val="center"/>
      <w:rPr>
        <w:rFonts w:asciiTheme="minorHAnsi" w:hAnsiTheme="minorHAnsi" w:cstheme="minorHAnsi"/>
        <w:sz w:val="20"/>
        <w:szCs w:val="20"/>
      </w:rPr>
    </w:pPr>
    <w:r w:rsidRPr="00657A8D">
      <w:rPr>
        <w:rFonts w:asciiTheme="minorHAnsi" w:hAnsiTheme="minorHAnsi" w:cstheme="minorHAnsi"/>
        <w:sz w:val="20"/>
        <w:szCs w:val="20"/>
      </w:rPr>
      <w:t>Cairn Medical Practice © Dr Vui</w:t>
    </w:r>
    <w:r w:rsidR="00D75DAA">
      <w:rPr>
        <w:rFonts w:asciiTheme="minorHAnsi" w:hAnsiTheme="minorHAnsi" w:cstheme="minorHAnsi"/>
        <w:sz w:val="20"/>
        <w:szCs w:val="20"/>
      </w:rPr>
      <w:t xml:space="preserve"> Yung</w:t>
    </w:r>
    <w:r w:rsidRPr="00657A8D">
      <w:rPr>
        <w:rFonts w:asciiTheme="minorHAnsi" w:hAnsiTheme="minorHAnsi" w:cstheme="minorHAnsi"/>
        <w:sz w:val="20"/>
        <w:szCs w:val="20"/>
      </w:rPr>
      <w:t xml:space="preserve"> </w:t>
    </w:r>
    <w:proofErr w:type="spellStart"/>
    <w:r w:rsidRPr="00657A8D">
      <w:rPr>
        <w:rFonts w:asciiTheme="minorHAnsi" w:hAnsiTheme="minorHAnsi" w:cstheme="minorHAnsi"/>
        <w:sz w:val="20"/>
        <w:szCs w:val="20"/>
      </w:rPr>
      <w:t>Chieng</w:t>
    </w:r>
    <w:proofErr w:type="spellEnd"/>
    <w:r w:rsidR="00134DB2">
      <w:rPr>
        <w:rFonts w:asciiTheme="minorHAnsi" w:hAnsiTheme="minorHAnsi" w:cstheme="minorHAnsi"/>
        <w:sz w:val="20"/>
        <w:szCs w:val="20"/>
      </w:rPr>
      <w:t xml:space="preserve"> &amp; Dr Rod Sampson</w:t>
    </w:r>
    <w:bookmarkStart w:id="0" w:name="_GoBack"/>
    <w:bookmarkEnd w:id="0"/>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BDD" w:rsidRDefault="002C3BDD" w:rsidP="00657A8D">
      <w:r>
        <w:separator/>
      </w:r>
    </w:p>
  </w:footnote>
  <w:footnote w:type="continuationSeparator" w:id="0">
    <w:p w:rsidR="002C3BDD" w:rsidRDefault="002C3BDD" w:rsidP="00657A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0B3" w:rsidRDefault="00FF10B3" w:rsidP="00FF10B3">
    <w:pPr>
      <w:jc w:val="center"/>
      <w:rPr>
        <w:rFonts w:asciiTheme="minorHAnsi" w:hAnsiTheme="minorHAnsi" w:cstheme="minorHAnsi"/>
        <w:b/>
        <w:bCs/>
        <w:sz w:val="20"/>
        <w:szCs w:val="20"/>
      </w:rPr>
    </w:pPr>
    <w:r>
      <w:rPr>
        <w:rFonts w:asciiTheme="minorHAnsi" w:hAnsiTheme="minorHAnsi" w:cstheme="minorHAnsi"/>
        <w:b/>
        <w:bCs/>
        <w:noProof/>
        <w:sz w:val="20"/>
        <w:szCs w:val="20"/>
      </w:rPr>
      <w:drawing>
        <wp:inline distT="0" distB="0" distL="0" distR="0">
          <wp:extent cx="1349164" cy="599967"/>
          <wp:effectExtent l="19050" t="0" r="3386" b="0"/>
          <wp:docPr id="2" name="Picture 0" descr="Cairn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rn Colour.JPG"/>
                  <pic:cNvPicPr/>
                </pic:nvPicPr>
                <pic:blipFill>
                  <a:blip r:embed="rId1"/>
                  <a:stretch>
                    <a:fillRect/>
                  </a:stretch>
                </pic:blipFill>
                <pic:spPr>
                  <a:xfrm>
                    <a:off x="0" y="0"/>
                    <a:ext cx="1348361" cy="599610"/>
                  </a:xfrm>
                  <a:prstGeom prst="rect">
                    <a:avLst/>
                  </a:prstGeom>
                </pic:spPr>
              </pic:pic>
            </a:graphicData>
          </a:graphic>
        </wp:inline>
      </w:drawing>
    </w:r>
  </w:p>
  <w:p w:rsidR="00FF10B3" w:rsidRPr="00D75DAA" w:rsidRDefault="00FF10B3" w:rsidP="00FF10B3">
    <w:pPr>
      <w:jc w:val="center"/>
      <w:rPr>
        <w:rFonts w:asciiTheme="minorHAnsi" w:hAnsiTheme="minorHAnsi" w:cstheme="minorHAnsi"/>
        <w:b/>
        <w:bCs/>
        <w:sz w:val="20"/>
        <w:szCs w:val="20"/>
      </w:rPr>
    </w:pPr>
    <w:r>
      <w:rPr>
        <w:rFonts w:asciiTheme="minorHAnsi" w:hAnsiTheme="minorHAnsi" w:cstheme="minorHAnsi"/>
        <w:b/>
        <w:bCs/>
        <w:sz w:val="20"/>
        <w:szCs w:val="20"/>
      </w:rPr>
      <w:t>Mental Health self</w:t>
    </w:r>
    <w:r w:rsidRPr="00D75DAA">
      <w:rPr>
        <w:rFonts w:asciiTheme="minorHAnsi" w:hAnsiTheme="minorHAnsi" w:cstheme="minorHAnsi"/>
        <w:b/>
        <w:bCs/>
        <w:sz w:val="20"/>
        <w:szCs w:val="20"/>
      </w:rPr>
      <w:t>-help resources</w:t>
    </w:r>
  </w:p>
  <w:p w:rsidR="00FF10B3" w:rsidRDefault="00FF10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2E6ABA"/>
    <w:multiLevelType w:val="hybridMultilevel"/>
    <w:tmpl w:val="D842E6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160C27"/>
    <w:multiLevelType w:val="hybridMultilevel"/>
    <w:tmpl w:val="F426E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9A3E84"/>
    <w:rsid w:val="000061E0"/>
    <w:rsid w:val="00006C9D"/>
    <w:rsid w:val="00044110"/>
    <w:rsid w:val="00070244"/>
    <w:rsid w:val="000B1396"/>
    <w:rsid w:val="00111EF7"/>
    <w:rsid w:val="001132CA"/>
    <w:rsid w:val="001230D8"/>
    <w:rsid w:val="00134DB2"/>
    <w:rsid w:val="00197830"/>
    <w:rsid w:val="001A743A"/>
    <w:rsid w:val="001E24BD"/>
    <w:rsid w:val="001F6917"/>
    <w:rsid w:val="002329F9"/>
    <w:rsid w:val="00263856"/>
    <w:rsid w:val="00273E8C"/>
    <w:rsid w:val="002A3D95"/>
    <w:rsid w:val="002B198F"/>
    <w:rsid w:val="002C12BE"/>
    <w:rsid w:val="002C1E73"/>
    <w:rsid w:val="002C3BDD"/>
    <w:rsid w:val="00334A97"/>
    <w:rsid w:val="003708D9"/>
    <w:rsid w:val="003B3277"/>
    <w:rsid w:val="003D53E3"/>
    <w:rsid w:val="003F45BA"/>
    <w:rsid w:val="004135C3"/>
    <w:rsid w:val="004508C3"/>
    <w:rsid w:val="00460032"/>
    <w:rsid w:val="00485AFF"/>
    <w:rsid w:val="004C55D8"/>
    <w:rsid w:val="004D43B2"/>
    <w:rsid w:val="004F4C93"/>
    <w:rsid w:val="00522D7E"/>
    <w:rsid w:val="00540551"/>
    <w:rsid w:val="0054518F"/>
    <w:rsid w:val="00545FDE"/>
    <w:rsid w:val="005C15BF"/>
    <w:rsid w:val="006536D6"/>
    <w:rsid w:val="00657A8D"/>
    <w:rsid w:val="006E3759"/>
    <w:rsid w:val="006F4554"/>
    <w:rsid w:val="00792AA1"/>
    <w:rsid w:val="007C5321"/>
    <w:rsid w:val="007E2138"/>
    <w:rsid w:val="008368DF"/>
    <w:rsid w:val="00851974"/>
    <w:rsid w:val="00882EED"/>
    <w:rsid w:val="008D64E3"/>
    <w:rsid w:val="008D6BA8"/>
    <w:rsid w:val="00922248"/>
    <w:rsid w:val="00931F5D"/>
    <w:rsid w:val="00933094"/>
    <w:rsid w:val="009675B9"/>
    <w:rsid w:val="009A275B"/>
    <w:rsid w:val="009A3E84"/>
    <w:rsid w:val="00A11672"/>
    <w:rsid w:val="00A322EE"/>
    <w:rsid w:val="00A723E3"/>
    <w:rsid w:val="00A83428"/>
    <w:rsid w:val="00A900C3"/>
    <w:rsid w:val="00AC2BA0"/>
    <w:rsid w:val="00AF328C"/>
    <w:rsid w:val="00B20317"/>
    <w:rsid w:val="00B66683"/>
    <w:rsid w:val="00B75FE5"/>
    <w:rsid w:val="00B83AA4"/>
    <w:rsid w:val="00B87F90"/>
    <w:rsid w:val="00C23178"/>
    <w:rsid w:val="00C83DD9"/>
    <w:rsid w:val="00C84366"/>
    <w:rsid w:val="00CA197E"/>
    <w:rsid w:val="00CF2F79"/>
    <w:rsid w:val="00D01A76"/>
    <w:rsid w:val="00D06601"/>
    <w:rsid w:val="00D111E4"/>
    <w:rsid w:val="00D6225E"/>
    <w:rsid w:val="00D63187"/>
    <w:rsid w:val="00D7141B"/>
    <w:rsid w:val="00D75DAA"/>
    <w:rsid w:val="00DB2858"/>
    <w:rsid w:val="00DF5AA0"/>
    <w:rsid w:val="00E023BD"/>
    <w:rsid w:val="00E0539E"/>
    <w:rsid w:val="00E56B09"/>
    <w:rsid w:val="00E74B6D"/>
    <w:rsid w:val="00EE0DA6"/>
    <w:rsid w:val="00EE4548"/>
    <w:rsid w:val="00F30B39"/>
    <w:rsid w:val="00F468A5"/>
    <w:rsid w:val="00F64A8C"/>
    <w:rsid w:val="00F84F02"/>
    <w:rsid w:val="00FD11CD"/>
    <w:rsid w:val="00FF10B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8C3"/>
    <w:rPr>
      <w:rFonts w:ascii="Times New Roman" w:eastAsia="Times New Roman" w:hAnsi="Times New Roman" w:cs="Times New Roman"/>
      <w:lang w:eastAsia="en-GB"/>
    </w:rPr>
  </w:style>
  <w:style w:type="paragraph" w:styleId="Heading3">
    <w:name w:val="heading 3"/>
    <w:basedOn w:val="Normal"/>
    <w:link w:val="Heading3Char"/>
    <w:uiPriority w:val="9"/>
    <w:qFormat/>
    <w:rsid w:val="00CF2F79"/>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321"/>
    <w:pPr>
      <w:ind w:left="720"/>
      <w:contextualSpacing/>
    </w:pPr>
    <w:rPr>
      <w:rFonts w:asciiTheme="minorHAnsi" w:eastAsiaTheme="minorHAnsi" w:hAnsiTheme="minorHAnsi" w:cstheme="minorBidi"/>
      <w:lang w:eastAsia="en-US"/>
    </w:rPr>
  </w:style>
  <w:style w:type="character" w:styleId="Strong">
    <w:name w:val="Strong"/>
    <w:basedOn w:val="DefaultParagraphFont"/>
    <w:uiPriority w:val="22"/>
    <w:qFormat/>
    <w:rsid w:val="009675B9"/>
    <w:rPr>
      <w:b/>
      <w:bCs/>
    </w:rPr>
  </w:style>
  <w:style w:type="character" w:customStyle="1" w:styleId="Heading3Char">
    <w:name w:val="Heading 3 Char"/>
    <w:basedOn w:val="DefaultParagraphFont"/>
    <w:link w:val="Heading3"/>
    <w:uiPriority w:val="9"/>
    <w:rsid w:val="00CF2F79"/>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CF2F79"/>
    <w:rPr>
      <w:color w:val="0000FF"/>
      <w:u w:val="single"/>
    </w:rPr>
  </w:style>
  <w:style w:type="character" w:customStyle="1" w:styleId="apple-converted-space">
    <w:name w:val="apple-converted-space"/>
    <w:basedOn w:val="DefaultParagraphFont"/>
    <w:rsid w:val="00A11672"/>
  </w:style>
  <w:style w:type="character" w:customStyle="1" w:styleId="UnresolvedMention1">
    <w:name w:val="Unresolved Mention1"/>
    <w:basedOn w:val="DefaultParagraphFont"/>
    <w:uiPriority w:val="99"/>
    <w:semiHidden/>
    <w:unhideWhenUsed/>
    <w:rsid w:val="008D6BA8"/>
    <w:rPr>
      <w:color w:val="605E5C"/>
      <w:shd w:val="clear" w:color="auto" w:fill="E1DFDD"/>
    </w:rPr>
  </w:style>
  <w:style w:type="paragraph" w:styleId="Header">
    <w:name w:val="header"/>
    <w:basedOn w:val="Normal"/>
    <w:link w:val="HeaderChar"/>
    <w:uiPriority w:val="99"/>
    <w:unhideWhenUsed/>
    <w:rsid w:val="00657A8D"/>
    <w:pPr>
      <w:tabs>
        <w:tab w:val="center" w:pos="4680"/>
        <w:tab w:val="right" w:pos="9360"/>
      </w:tabs>
    </w:pPr>
  </w:style>
  <w:style w:type="character" w:customStyle="1" w:styleId="HeaderChar">
    <w:name w:val="Header Char"/>
    <w:basedOn w:val="DefaultParagraphFont"/>
    <w:link w:val="Header"/>
    <w:uiPriority w:val="99"/>
    <w:rsid w:val="00657A8D"/>
    <w:rPr>
      <w:rFonts w:ascii="Times New Roman" w:eastAsia="Times New Roman" w:hAnsi="Times New Roman" w:cs="Times New Roman"/>
      <w:lang w:eastAsia="en-GB"/>
    </w:rPr>
  </w:style>
  <w:style w:type="paragraph" w:styleId="Footer">
    <w:name w:val="footer"/>
    <w:basedOn w:val="Normal"/>
    <w:link w:val="FooterChar"/>
    <w:uiPriority w:val="99"/>
    <w:unhideWhenUsed/>
    <w:rsid w:val="00657A8D"/>
    <w:pPr>
      <w:tabs>
        <w:tab w:val="center" w:pos="4680"/>
        <w:tab w:val="right" w:pos="9360"/>
      </w:tabs>
    </w:pPr>
  </w:style>
  <w:style w:type="character" w:customStyle="1" w:styleId="FooterChar">
    <w:name w:val="Footer Char"/>
    <w:basedOn w:val="DefaultParagraphFont"/>
    <w:link w:val="Footer"/>
    <w:uiPriority w:val="99"/>
    <w:rsid w:val="00657A8D"/>
    <w:rPr>
      <w:rFonts w:ascii="Times New Roman" w:eastAsia="Times New Roman" w:hAnsi="Times New Roman" w:cs="Times New Roman"/>
      <w:lang w:eastAsia="en-GB"/>
    </w:rPr>
  </w:style>
  <w:style w:type="paragraph" w:styleId="NormalWeb">
    <w:name w:val="Normal (Web)"/>
    <w:basedOn w:val="Normal"/>
    <w:uiPriority w:val="99"/>
    <w:unhideWhenUsed/>
    <w:rsid w:val="008D64E3"/>
    <w:pPr>
      <w:spacing w:before="100" w:beforeAutospacing="1" w:after="100" w:afterAutospacing="1"/>
    </w:pPr>
  </w:style>
  <w:style w:type="character" w:styleId="Emphasis">
    <w:name w:val="Emphasis"/>
    <w:basedOn w:val="DefaultParagraphFont"/>
    <w:uiPriority w:val="20"/>
    <w:qFormat/>
    <w:rsid w:val="004F4C93"/>
    <w:rPr>
      <w:i/>
      <w:iCs/>
    </w:rPr>
  </w:style>
  <w:style w:type="paragraph" w:styleId="BalloonText">
    <w:name w:val="Balloon Text"/>
    <w:basedOn w:val="Normal"/>
    <w:link w:val="BalloonTextChar"/>
    <w:uiPriority w:val="99"/>
    <w:semiHidden/>
    <w:unhideWhenUsed/>
    <w:rsid w:val="00FF10B3"/>
    <w:rPr>
      <w:rFonts w:ascii="Tahoma" w:hAnsi="Tahoma" w:cs="Tahoma"/>
      <w:sz w:val="16"/>
      <w:szCs w:val="16"/>
    </w:rPr>
  </w:style>
  <w:style w:type="character" w:customStyle="1" w:styleId="BalloonTextChar">
    <w:name w:val="Balloon Text Char"/>
    <w:basedOn w:val="DefaultParagraphFont"/>
    <w:link w:val="BalloonText"/>
    <w:uiPriority w:val="99"/>
    <w:semiHidden/>
    <w:rsid w:val="00FF10B3"/>
    <w:rPr>
      <w:rFonts w:ascii="Tahoma" w:eastAsia="Times New Roman"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divs>
    <w:div w:id="157768687">
      <w:bodyDiv w:val="1"/>
      <w:marLeft w:val="0"/>
      <w:marRight w:val="0"/>
      <w:marTop w:val="0"/>
      <w:marBottom w:val="0"/>
      <w:divBdr>
        <w:top w:val="none" w:sz="0" w:space="0" w:color="auto"/>
        <w:left w:val="none" w:sz="0" w:space="0" w:color="auto"/>
        <w:bottom w:val="none" w:sz="0" w:space="0" w:color="auto"/>
        <w:right w:val="none" w:sz="0" w:space="0" w:color="auto"/>
      </w:divBdr>
      <w:divsChild>
        <w:div w:id="410666112">
          <w:marLeft w:val="0"/>
          <w:marRight w:val="0"/>
          <w:marTop w:val="160"/>
          <w:marBottom w:val="0"/>
          <w:divBdr>
            <w:top w:val="none" w:sz="0" w:space="0" w:color="auto"/>
            <w:left w:val="none" w:sz="0" w:space="0" w:color="auto"/>
            <w:bottom w:val="none" w:sz="0" w:space="0" w:color="auto"/>
            <w:right w:val="none" w:sz="0" w:space="0" w:color="auto"/>
          </w:divBdr>
          <w:divsChild>
            <w:div w:id="1020014853">
              <w:marLeft w:val="128"/>
              <w:marRight w:val="0"/>
              <w:marTop w:val="32"/>
              <w:marBottom w:val="0"/>
              <w:divBdr>
                <w:top w:val="none" w:sz="0" w:space="0" w:color="auto"/>
                <w:left w:val="none" w:sz="0" w:space="0" w:color="auto"/>
                <w:bottom w:val="none" w:sz="0" w:space="0" w:color="auto"/>
                <w:right w:val="none" w:sz="0" w:space="0" w:color="auto"/>
              </w:divBdr>
              <w:divsChild>
                <w:div w:id="1461339469">
                  <w:marLeft w:val="427"/>
                  <w:marRight w:val="0"/>
                  <w:marTop w:val="320"/>
                  <w:marBottom w:val="0"/>
                  <w:divBdr>
                    <w:top w:val="none" w:sz="0" w:space="0" w:color="auto"/>
                    <w:left w:val="none" w:sz="0" w:space="0" w:color="auto"/>
                    <w:bottom w:val="none" w:sz="0" w:space="0" w:color="auto"/>
                    <w:right w:val="none" w:sz="0" w:space="0" w:color="auto"/>
                  </w:divBdr>
                </w:div>
              </w:divsChild>
            </w:div>
          </w:divsChild>
        </w:div>
      </w:divsChild>
    </w:div>
    <w:div w:id="277640773">
      <w:bodyDiv w:val="1"/>
      <w:marLeft w:val="0"/>
      <w:marRight w:val="0"/>
      <w:marTop w:val="0"/>
      <w:marBottom w:val="0"/>
      <w:divBdr>
        <w:top w:val="none" w:sz="0" w:space="0" w:color="auto"/>
        <w:left w:val="none" w:sz="0" w:space="0" w:color="auto"/>
        <w:bottom w:val="none" w:sz="0" w:space="0" w:color="auto"/>
        <w:right w:val="none" w:sz="0" w:space="0" w:color="auto"/>
      </w:divBdr>
    </w:div>
    <w:div w:id="360059409">
      <w:bodyDiv w:val="1"/>
      <w:marLeft w:val="0"/>
      <w:marRight w:val="0"/>
      <w:marTop w:val="0"/>
      <w:marBottom w:val="0"/>
      <w:divBdr>
        <w:top w:val="none" w:sz="0" w:space="0" w:color="auto"/>
        <w:left w:val="none" w:sz="0" w:space="0" w:color="auto"/>
        <w:bottom w:val="none" w:sz="0" w:space="0" w:color="auto"/>
        <w:right w:val="none" w:sz="0" w:space="0" w:color="auto"/>
      </w:divBdr>
    </w:div>
    <w:div w:id="418525387">
      <w:bodyDiv w:val="1"/>
      <w:marLeft w:val="0"/>
      <w:marRight w:val="0"/>
      <w:marTop w:val="0"/>
      <w:marBottom w:val="0"/>
      <w:divBdr>
        <w:top w:val="none" w:sz="0" w:space="0" w:color="auto"/>
        <w:left w:val="none" w:sz="0" w:space="0" w:color="auto"/>
        <w:bottom w:val="none" w:sz="0" w:space="0" w:color="auto"/>
        <w:right w:val="none" w:sz="0" w:space="0" w:color="auto"/>
      </w:divBdr>
    </w:div>
    <w:div w:id="448279042">
      <w:bodyDiv w:val="1"/>
      <w:marLeft w:val="0"/>
      <w:marRight w:val="0"/>
      <w:marTop w:val="0"/>
      <w:marBottom w:val="0"/>
      <w:divBdr>
        <w:top w:val="none" w:sz="0" w:space="0" w:color="auto"/>
        <w:left w:val="none" w:sz="0" w:space="0" w:color="auto"/>
        <w:bottom w:val="none" w:sz="0" w:space="0" w:color="auto"/>
        <w:right w:val="none" w:sz="0" w:space="0" w:color="auto"/>
      </w:divBdr>
    </w:div>
    <w:div w:id="520777109">
      <w:bodyDiv w:val="1"/>
      <w:marLeft w:val="0"/>
      <w:marRight w:val="0"/>
      <w:marTop w:val="0"/>
      <w:marBottom w:val="0"/>
      <w:divBdr>
        <w:top w:val="none" w:sz="0" w:space="0" w:color="auto"/>
        <w:left w:val="none" w:sz="0" w:space="0" w:color="auto"/>
        <w:bottom w:val="none" w:sz="0" w:space="0" w:color="auto"/>
        <w:right w:val="none" w:sz="0" w:space="0" w:color="auto"/>
      </w:divBdr>
    </w:div>
    <w:div w:id="676470444">
      <w:bodyDiv w:val="1"/>
      <w:marLeft w:val="0"/>
      <w:marRight w:val="0"/>
      <w:marTop w:val="0"/>
      <w:marBottom w:val="0"/>
      <w:divBdr>
        <w:top w:val="none" w:sz="0" w:space="0" w:color="auto"/>
        <w:left w:val="none" w:sz="0" w:space="0" w:color="auto"/>
        <w:bottom w:val="none" w:sz="0" w:space="0" w:color="auto"/>
        <w:right w:val="none" w:sz="0" w:space="0" w:color="auto"/>
      </w:divBdr>
    </w:div>
    <w:div w:id="707410196">
      <w:bodyDiv w:val="1"/>
      <w:marLeft w:val="0"/>
      <w:marRight w:val="0"/>
      <w:marTop w:val="0"/>
      <w:marBottom w:val="0"/>
      <w:divBdr>
        <w:top w:val="none" w:sz="0" w:space="0" w:color="auto"/>
        <w:left w:val="none" w:sz="0" w:space="0" w:color="auto"/>
        <w:bottom w:val="none" w:sz="0" w:space="0" w:color="auto"/>
        <w:right w:val="none" w:sz="0" w:space="0" w:color="auto"/>
      </w:divBdr>
    </w:div>
    <w:div w:id="738676647">
      <w:bodyDiv w:val="1"/>
      <w:marLeft w:val="0"/>
      <w:marRight w:val="0"/>
      <w:marTop w:val="0"/>
      <w:marBottom w:val="0"/>
      <w:divBdr>
        <w:top w:val="none" w:sz="0" w:space="0" w:color="auto"/>
        <w:left w:val="none" w:sz="0" w:space="0" w:color="auto"/>
        <w:bottom w:val="none" w:sz="0" w:space="0" w:color="auto"/>
        <w:right w:val="none" w:sz="0" w:space="0" w:color="auto"/>
      </w:divBdr>
    </w:div>
    <w:div w:id="931739691">
      <w:bodyDiv w:val="1"/>
      <w:marLeft w:val="0"/>
      <w:marRight w:val="0"/>
      <w:marTop w:val="0"/>
      <w:marBottom w:val="0"/>
      <w:divBdr>
        <w:top w:val="none" w:sz="0" w:space="0" w:color="auto"/>
        <w:left w:val="none" w:sz="0" w:space="0" w:color="auto"/>
        <w:bottom w:val="none" w:sz="0" w:space="0" w:color="auto"/>
        <w:right w:val="none" w:sz="0" w:space="0" w:color="auto"/>
      </w:divBdr>
    </w:div>
    <w:div w:id="1094857544">
      <w:bodyDiv w:val="1"/>
      <w:marLeft w:val="0"/>
      <w:marRight w:val="0"/>
      <w:marTop w:val="0"/>
      <w:marBottom w:val="0"/>
      <w:divBdr>
        <w:top w:val="none" w:sz="0" w:space="0" w:color="auto"/>
        <w:left w:val="none" w:sz="0" w:space="0" w:color="auto"/>
        <w:bottom w:val="none" w:sz="0" w:space="0" w:color="auto"/>
        <w:right w:val="none" w:sz="0" w:space="0" w:color="auto"/>
      </w:divBdr>
    </w:div>
    <w:div w:id="1409039360">
      <w:bodyDiv w:val="1"/>
      <w:marLeft w:val="0"/>
      <w:marRight w:val="0"/>
      <w:marTop w:val="0"/>
      <w:marBottom w:val="0"/>
      <w:divBdr>
        <w:top w:val="none" w:sz="0" w:space="0" w:color="auto"/>
        <w:left w:val="none" w:sz="0" w:space="0" w:color="auto"/>
        <w:bottom w:val="none" w:sz="0" w:space="0" w:color="auto"/>
        <w:right w:val="none" w:sz="0" w:space="0" w:color="auto"/>
      </w:divBdr>
    </w:div>
    <w:div w:id="1489396889">
      <w:bodyDiv w:val="1"/>
      <w:marLeft w:val="0"/>
      <w:marRight w:val="0"/>
      <w:marTop w:val="0"/>
      <w:marBottom w:val="0"/>
      <w:divBdr>
        <w:top w:val="none" w:sz="0" w:space="0" w:color="auto"/>
        <w:left w:val="none" w:sz="0" w:space="0" w:color="auto"/>
        <w:bottom w:val="none" w:sz="0" w:space="0" w:color="auto"/>
        <w:right w:val="none" w:sz="0" w:space="0" w:color="auto"/>
      </w:divBdr>
    </w:div>
    <w:div w:id="1517889422">
      <w:bodyDiv w:val="1"/>
      <w:marLeft w:val="0"/>
      <w:marRight w:val="0"/>
      <w:marTop w:val="0"/>
      <w:marBottom w:val="0"/>
      <w:divBdr>
        <w:top w:val="none" w:sz="0" w:space="0" w:color="auto"/>
        <w:left w:val="none" w:sz="0" w:space="0" w:color="auto"/>
        <w:bottom w:val="none" w:sz="0" w:space="0" w:color="auto"/>
        <w:right w:val="none" w:sz="0" w:space="0" w:color="auto"/>
      </w:divBdr>
    </w:div>
    <w:div w:id="1630161552">
      <w:bodyDiv w:val="1"/>
      <w:marLeft w:val="0"/>
      <w:marRight w:val="0"/>
      <w:marTop w:val="0"/>
      <w:marBottom w:val="0"/>
      <w:divBdr>
        <w:top w:val="none" w:sz="0" w:space="0" w:color="auto"/>
        <w:left w:val="none" w:sz="0" w:space="0" w:color="auto"/>
        <w:bottom w:val="none" w:sz="0" w:space="0" w:color="auto"/>
        <w:right w:val="none" w:sz="0" w:space="0" w:color="auto"/>
      </w:divBdr>
    </w:div>
    <w:div w:id="1775705923">
      <w:bodyDiv w:val="1"/>
      <w:marLeft w:val="0"/>
      <w:marRight w:val="0"/>
      <w:marTop w:val="0"/>
      <w:marBottom w:val="0"/>
      <w:divBdr>
        <w:top w:val="none" w:sz="0" w:space="0" w:color="auto"/>
        <w:left w:val="none" w:sz="0" w:space="0" w:color="auto"/>
        <w:bottom w:val="none" w:sz="0" w:space="0" w:color="auto"/>
        <w:right w:val="none" w:sz="0" w:space="0" w:color="auto"/>
      </w:divBdr>
    </w:div>
    <w:div w:id="181444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eathingspace.sco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hs.uk/conditions/stress-anxiety-depression/moodzone-mental-wellbeing-audio-guid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samaritans.org" TargetMode="External"/><Relationship Id="rId4" Type="http://schemas.openxmlformats.org/officeDocument/2006/relationships/webSettings" Target="webSettings.xml"/><Relationship Id="rId9" Type="http://schemas.openxmlformats.org/officeDocument/2006/relationships/hyperlink" Target="https://www.nhs24.scot/our-services/living-lif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800</Words>
  <Characters>4561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Chieng Vui Yung</dc:creator>
  <cp:lastModifiedBy>Windows User</cp:lastModifiedBy>
  <cp:revision>3</cp:revision>
  <cp:lastPrinted>2020-03-24T16:47:00Z</cp:lastPrinted>
  <dcterms:created xsi:type="dcterms:W3CDTF">2022-02-18T10:18:00Z</dcterms:created>
  <dcterms:modified xsi:type="dcterms:W3CDTF">2022-02-18T10:19:00Z</dcterms:modified>
</cp:coreProperties>
</file>